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F6C" w14:textId="0E43707A" w:rsidR="001C56BA" w:rsidRPr="00335077" w:rsidRDefault="001C56BA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bookmarkStart w:id="0" w:name="_Hlk200814046"/>
      <w:r w:rsidRPr="00335077">
        <w:rPr>
          <w:rFonts w:cstheme="minorHAnsi"/>
          <w:kern w:val="0"/>
          <w:sz w:val="22"/>
          <w:szCs w:val="22"/>
          <w14:ligatures w14:val="none"/>
        </w:rPr>
        <w:t>Grudziądz, dnia 10.06.2025</w:t>
      </w:r>
    </w:p>
    <w:p w14:paraId="1332519D" w14:textId="298921E1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Nr zapytania: </w:t>
      </w:r>
      <w:r w:rsidR="00B263CF">
        <w:rPr>
          <w:rFonts w:cstheme="minorHAnsi"/>
          <w:sz w:val="22"/>
          <w:szCs w:val="22"/>
        </w:rPr>
        <w:t>806 Rogóźno</w:t>
      </w:r>
      <w:r w:rsidR="004D07BD">
        <w:rPr>
          <w:rFonts w:cstheme="minorHAnsi"/>
          <w:sz w:val="22"/>
          <w:szCs w:val="22"/>
        </w:rPr>
        <w:t>/</w:t>
      </w:r>
      <w:r w:rsidR="00B77227">
        <w:rPr>
          <w:rFonts w:cstheme="minorHAnsi"/>
          <w:sz w:val="22"/>
          <w:szCs w:val="22"/>
        </w:rPr>
        <w:t>w1</w:t>
      </w:r>
    </w:p>
    <w:p w14:paraId="1334A423" w14:textId="77777777" w:rsidR="00C85763" w:rsidRPr="00335077" w:rsidRDefault="00C85763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908B3C3" w14:textId="62895298" w:rsidR="009C68F9" w:rsidRPr="00335077" w:rsidRDefault="009C68F9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Rozeznanie rynku</w:t>
      </w:r>
    </w:p>
    <w:p w14:paraId="6C5E6D00" w14:textId="04F120E9" w:rsidR="00DC32C0" w:rsidRPr="00335077" w:rsidRDefault="00DC32C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7D889275" w14:textId="176AA756" w:rsidR="00DC32C0" w:rsidRPr="00335077" w:rsidRDefault="00822ECD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Sprzęt i w</w:t>
      </w:r>
      <w:r w:rsidR="00DC32C0" w:rsidRPr="00335077">
        <w:rPr>
          <w:rFonts w:cstheme="minorHAnsi"/>
          <w:sz w:val="22"/>
          <w:szCs w:val="22"/>
        </w:rPr>
        <w:t>yposażenie medyczne</w:t>
      </w:r>
    </w:p>
    <w:p w14:paraId="5AF36496" w14:textId="4B0F395D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7864D4C8" w14:textId="77777777" w:rsidR="00B263CF" w:rsidRDefault="00B263CF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B263CF">
        <w:rPr>
          <w:rFonts w:cstheme="minorHAnsi"/>
          <w:kern w:val="0"/>
          <w:sz w:val="22"/>
          <w:szCs w:val="22"/>
          <w14:ligatures w14:val="none"/>
        </w:rPr>
        <w:t xml:space="preserve">Niepubliczny Zakład Opieki Zdrowotnej </w:t>
      </w:r>
      <w:proofErr w:type="spellStart"/>
      <w:r w:rsidRPr="00B263CF">
        <w:rPr>
          <w:rFonts w:cstheme="minorHAnsi"/>
          <w:kern w:val="0"/>
          <w:sz w:val="22"/>
          <w:szCs w:val="22"/>
          <w14:ligatures w14:val="none"/>
        </w:rPr>
        <w:t>Euromedica</w:t>
      </w:r>
      <w:proofErr w:type="spellEnd"/>
      <w:r w:rsidRPr="00B263CF">
        <w:rPr>
          <w:rFonts w:cstheme="minorHAnsi"/>
          <w:kern w:val="0"/>
          <w:sz w:val="22"/>
          <w:szCs w:val="22"/>
          <w14:ligatures w14:val="none"/>
        </w:rPr>
        <w:t xml:space="preserve"> Spółka z ograniczoną odpowiedzialnością</w:t>
      </w:r>
    </w:p>
    <w:p w14:paraId="368757DF" w14:textId="70C95F95" w:rsidR="00855530" w:rsidRPr="00335077" w:rsidRDefault="001C56BA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335077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0CC0F95F" w14:textId="2350D42F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Tryb udzielenia zamówienia</w:t>
      </w:r>
    </w:p>
    <w:p w14:paraId="78E0F664" w14:textId="445F1885" w:rsidR="0009633E" w:rsidRDefault="0009633E" w:rsidP="0009633E">
      <w:pPr>
        <w:suppressAutoHyphens/>
        <w:autoSpaceDE w:val="0"/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Postępowanie prowadzone jest w oparciu o wewnętrzną procedurę dokonywania zakupów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na potrzeby realizacji Przedsięwzięcia nr 02OW/</w:t>
      </w:r>
      <w:r w:rsidR="00F4288F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806</w:t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/I/2024 Wsparcie podstawowej opieki zdrowotnej (POZ) FENX.06.01-IP.03-001/23. Podmiot nie jest zobligowany do stosowania ustawy Prawo Zamówień Publicznych.</w:t>
      </w:r>
    </w:p>
    <w:p w14:paraId="6551C47C" w14:textId="0EBBA891" w:rsidR="00855530" w:rsidRPr="0009633E" w:rsidRDefault="00855530" w:rsidP="0009633E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</w:pPr>
      <w:r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Warunki realizacji zamówieni</w:t>
      </w:r>
      <w:r w:rsidR="00AE4166"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a</w:t>
      </w:r>
    </w:p>
    <w:p w14:paraId="2D737674" w14:textId="77777777" w:rsidR="00855530" w:rsidRPr="00335077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Wymagany termin realizacji zamówienia: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27.06.2025</w:t>
      </w:r>
    </w:p>
    <w:p w14:paraId="48250101" w14:textId="36992E15" w:rsidR="00855530" w:rsidRPr="00F465A4" w:rsidRDefault="00855530" w:rsidP="005C50E4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Miejsce realizacji zamówienia:</w:t>
      </w:r>
      <w:r w:rsidR="003F39BA"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B263CF" w:rsidRPr="00B263CF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86-318 Rogóźno 9</w:t>
      </w:r>
      <w:r w:rsidR="00B263CF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0</w:t>
      </w:r>
    </w:p>
    <w:p w14:paraId="7E591923" w14:textId="3B9E5A04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Opis kryteriów oceny ofer</w:t>
      </w:r>
      <w:r w:rsidR="00AE4166"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t</w:t>
      </w:r>
    </w:p>
    <w:p w14:paraId="3B2640A9" w14:textId="50B2DEF0" w:rsidR="00855530" w:rsidRPr="00335077" w:rsidRDefault="00855530" w:rsidP="007D582B">
      <w:pPr>
        <w:tabs>
          <w:tab w:val="left" w:pos="426"/>
        </w:tabs>
        <w:spacing w:line="276" w:lineRule="auto"/>
        <w:ind w:right="282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oceny ofert: c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ena</w:t>
      </w:r>
      <w:r w:rsidR="00DC32C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brutto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  <w:t>W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aga 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100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%.</w:t>
      </w:r>
    </w:p>
    <w:p w14:paraId="7DA98D1A" w14:textId="06C47414" w:rsidR="00B907BA" w:rsidRPr="00335077" w:rsidRDefault="00B907BA" w:rsidP="007D582B">
      <w:pPr>
        <w:tabs>
          <w:tab w:val="left" w:pos="426"/>
        </w:tabs>
        <w:spacing w:line="276" w:lineRule="auto"/>
        <w:ind w:right="282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dokona oceny oferty w odniesieniu do każdego zamawianego przedmiotu niezależnie.</w:t>
      </w:r>
    </w:p>
    <w:p w14:paraId="09C89703" w14:textId="4AC82BF2" w:rsidR="00855530" w:rsidRPr="00335077" w:rsidRDefault="00855530" w:rsidP="007D582B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i złożenia ofert</w:t>
      </w:r>
    </w:p>
    <w:p w14:paraId="4A83ED78" w14:textId="4239F241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powinna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zostać sporządzona na formularzu załączonym do niniejszego zapytania.</w:t>
      </w:r>
    </w:p>
    <w:p w14:paraId="6F55F9B2" w14:textId="511CD0E3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Oferta powinna zostać złożona:</w:t>
      </w:r>
    </w:p>
    <w:p w14:paraId="18FFACF2" w14:textId="2958ABD1" w:rsidR="00855530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</w:t>
      </w:r>
      <w:r w:rsidR="0085553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sobiście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lub pocztą na adres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 ul. Legionów 21/23, 86-300 Grudziądz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,</w:t>
      </w:r>
    </w:p>
    <w:p w14:paraId="1BCD14B4" w14:textId="0AC58F42" w:rsidR="00763025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a adres poczty elektronicznej: </w:t>
      </w:r>
      <w:hyperlink r:id="rId7" w:history="1">
        <w:r w:rsidR="00763025" w:rsidRPr="00335077">
          <w:rPr>
            <w:rStyle w:val="Hipercze"/>
            <w:rFonts w:eastAsia="Calibri" w:cstheme="minorHAnsi"/>
            <w:kern w:val="0"/>
            <w:sz w:val="22"/>
            <w:szCs w:val="22"/>
            <w:lang w:eastAsia="pl-PL"/>
            <w14:ligatures w14:val="none"/>
          </w:rPr>
          <w:t>m.ressel@przychodnie-grudziadz.pl</w:t>
        </w:r>
      </w:hyperlink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91B0138" w14:textId="7C674722" w:rsidR="00855530" w:rsidRPr="00335077" w:rsidRDefault="003F39BA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składania ofert: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17.06.2025.</w:t>
      </w:r>
    </w:p>
    <w:p w14:paraId="7B23AD64" w14:textId="7C5F194F" w:rsidR="00AE4166" w:rsidRDefault="00AE4166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 związania ofertą: do 31.07.2025.</w:t>
      </w:r>
    </w:p>
    <w:p w14:paraId="12D07633" w14:textId="77777777" w:rsidR="0009633E" w:rsidRDefault="0009633E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F0D53" w14:textId="35FCA22B" w:rsidR="00C85763" w:rsidRDefault="00C8576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niezgodna z zapytaniem ofertowym lub oferta, która utraci ważność nie będzie wzięta </w:t>
      </w:r>
      <w:r w:rsid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 uwagę w procesie rozeznania rynku.</w:t>
      </w:r>
    </w:p>
    <w:p w14:paraId="2C76DF9B" w14:textId="77777777" w:rsidR="0009633E" w:rsidRPr="00335077" w:rsidRDefault="0009633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021D7A7F" w14:textId="199EA038" w:rsidR="003F39BA" w:rsidRPr="00335077" w:rsidRDefault="002D36E4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dopuszcza możliwość składania ofert częściowych.</w:t>
      </w:r>
    </w:p>
    <w:p w14:paraId="1F9749FF" w14:textId="77777777" w:rsidR="00F4288F" w:rsidRDefault="00F4288F">
      <w:pPr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33F6A4CB" w14:textId="0F3C83C1" w:rsidR="00855530" w:rsidRPr="00335077" w:rsidRDefault="00335077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Specyfikacja</w:t>
      </w:r>
      <w:r w:rsidR="00855530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przedmiotu zamówienia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110"/>
        <w:gridCol w:w="567"/>
      </w:tblGrid>
      <w:tr w:rsidR="00335077" w:rsidRPr="004D07BD" w14:paraId="4D0D3002" w14:textId="77777777" w:rsidTr="00335077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7E298D39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B1BBD9E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2461E42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wymagane parametry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270384DF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</w:tr>
      <w:tr w:rsidR="001D1720" w:rsidRPr="004D07BD" w14:paraId="0768979C" w14:textId="77777777" w:rsidTr="00FA313F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422" w14:textId="753580B7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52F0" w14:textId="7BA29275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pomiaru ciśnienia tętniczego krwi elektroniczny i/lub manualny w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róznych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rozmiarach w tym z kompletem mankietów dla dzieci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AFEF" w14:textId="272E160D" w:rsidR="001D1720" w:rsidRPr="004D07BD" w:rsidRDefault="001D1720" w:rsidP="001D172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zegarowy, możliwość dołączania/wymiany mankietów, dodatkowe mankiety dla osób z otyłością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2948" w14:textId="0493136F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1D1720" w:rsidRPr="004D07BD" w14:paraId="7FF503D5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717" w14:textId="268E11B1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08C6" w14:textId="26F7D86B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szybkiej diagnostyki - różne testy w tym CRP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820" w14:textId="2E10B85B" w:rsidR="001D1720" w:rsidRPr="004D07BD" w:rsidRDefault="001D1720" w:rsidP="001D172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Możliwość wykonywania</w:t>
            </w:r>
            <w:r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badań diagnostycznych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takich jak</w:t>
            </w:r>
            <w:r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infekcje, cukrzyca, choroby układu krążenia, niewydolność nerek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ekran dotykowy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CCD6" w14:textId="74941FB7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1D1720" w:rsidRPr="004D07BD" w14:paraId="0B58BE85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F744" w14:textId="7BCE8C99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354" w14:textId="726F7B74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aparat EKG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1F72" w14:textId="2B296482" w:rsidR="001D1720" w:rsidRPr="004D07BD" w:rsidRDefault="001D1720" w:rsidP="001D172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Możliwość wysyłki wyników badań w postaci elektronicznej na komputer PC, </w:t>
            </w:r>
            <w:r w:rsidRPr="003248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Automatyczna analiza i interpretacja HES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1C4" w14:textId="636DD5A5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1D1720" w:rsidRPr="004D07BD" w14:paraId="14DBE04F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46" w14:textId="1E628B5B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8D7" w14:textId="306E782C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bieżnia do prób wysiłkowych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225" w14:textId="7442E731" w:rsidR="001D1720" w:rsidRPr="004D07BD" w:rsidRDefault="006C2CA6" w:rsidP="001D172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System do próby wysiłkowej wraz z bieżnią, automatycznym pomiarem ciśnienia i komputerem, bezprzewodowy moduł pacjenta, stałe monitorowanie 12-kanałowego zapisu EKG, detekcja zaburzeń rytmu na bieżąco, dopuszczalna waga pacjenta powyżej 220kg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50F6" w14:textId="6E967502" w:rsidR="001D1720" w:rsidRPr="004D07BD" w:rsidRDefault="001D1720" w:rsidP="001D172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33F2" w:rsidRPr="004D07BD" w14:paraId="2BF8BAAD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29A" w14:textId="17D3830C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A7DB" w14:textId="30C8F945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dermatoskop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B8F" w14:textId="0268131B" w:rsidR="003133F2" w:rsidRPr="004D07BD" w:rsidRDefault="003133F2" w:rsidP="003133F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Lampa LED, 10-cio krotne powiększenie, natężenie oświetlenia do 10.000 luksów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8A8" w14:textId="53E19A8E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33F2" w:rsidRPr="004D07BD" w14:paraId="452BB1DD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49EE" w14:textId="575FB83A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317" w14:textId="32FCA51E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holter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ciśnieniowy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A29B" w14:textId="6EA035FD" w:rsidR="003133F2" w:rsidRPr="004D07BD" w:rsidRDefault="00591980" w:rsidP="003133F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9198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Łączność z komputerem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opcja trybu cichego, działanie całodobowe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CD7A" w14:textId="2AFCDD1F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3133F2" w:rsidRPr="004D07BD" w14:paraId="7C96C68E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3E62" w14:textId="58A86544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9EF" w14:textId="2BAA084B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holter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ekg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38D6" w14:textId="4A8FD591" w:rsidR="003133F2" w:rsidRPr="004D07BD" w:rsidRDefault="00591980" w:rsidP="003133F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9198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Czas ciągłej rejestracji do 7 dni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z</w:t>
            </w:r>
            <w:r w:rsidRPr="0059198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apis badania do wewnętrznej pamięci rejestratora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59198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Możliwość zaprogramowania rejestratora przed badaniem z podaniem m. in.: czasu i daty rozpoczęcia rejestracji, imienia, nazwiska, daty urodzenia, płci, nr ID pacjenta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630D" w14:textId="4CFC33AD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3133F2" w:rsidRPr="004D07BD" w14:paraId="3EFFD5FB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7D0" w14:textId="69075939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F4B6" w14:textId="69F3F020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koncentrator tlenowy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545" w14:textId="655D73BE" w:rsidR="003133F2" w:rsidRPr="004D07BD" w:rsidRDefault="003133F2" w:rsidP="003133F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Regulacja przepływu tlenu ( 0,5 – 5,0 l/min)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głośność nie większa niż 40dB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1CE" w14:textId="6C2994F2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33F2" w:rsidRPr="004D07BD" w14:paraId="07FF03C5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E1B9" w14:textId="5509CEE3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6F24" w14:textId="27935B34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lampa UV bakterio- i wirusobójcza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9883" w14:textId="4D2E3A28" w:rsidR="003133F2" w:rsidRPr="004D07BD" w:rsidRDefault="003133F2" w:rsidP="003133F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wydajność wentylatora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nie mniejsza niż</w:t>
            </w: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19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m3/h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zasięg działania lampy do 36m2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AAA9" w14:textId="40A0441C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3133F2" w:rsidRPr="004D07BD" w14:paraId="504B1BEA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F08" w14:textId="44DEFB73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0507" w14:textId="6507E242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9F55" w14:textId="0179ED39" w:rsidR="003133F2" w:rsidRPr="004D07BD" w:rsidRDefault="003133F2" w:rsidP="003133F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Fotel do poboru krwi, </w:t>
            </w:r>
            <w:r w:rsidRP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tapicerka bezszwowa, skóropodobna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oparcie regulowane, </w:t>
            </w:r>
            <w:r w:rsidRP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regulowane podłokietniki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45C9" w14:textId="15A9BD0C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33F2" w:rsidRPr="004D07BD" w14:paraId="626B75E9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F6C" w14:textId="70243CDB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6642" w14:textId="54A600DA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CDEB" w14:textId="3D8E4B45" w:rsidR="003133F2" w:rsidRPr="004D07BD" w:rsidRDefault="003133F2" w:rsidP="003133F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Wózek laboratoryjny, wyposażony w kosz na śmieci, 2 półki, mobilny – 4 koła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EF9" w14:textId="3F556B55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33F2" w:rsidRPr="004D07BD" w14:paraId="21E20E24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45C" w14:textId="5D7A7484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59A8" w14:textId="2949F0AD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nebulizator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72DF" w14:textId="60881D94" w:rsidR="003133F2" w:rsidRPr="004D07BD" w:rsidRDefault="00163246" w:rsidP="003133F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Pneumatyczny (tłokowy), tryb pracy ciągły, </w:t>
            </w:r>
            <w:r w:rsidR="003C048B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  <w:r w:rsidRPr="0016324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zybkość inhalacji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163246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0,35-0,4 ml/min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C421" w14:textId="46BCBF34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33F2" w:rsidRPr="004D07BD" w14:paraId="57A7E9EB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4122" w14:textId="6372426B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AF30" w14:textId="6E03685F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Otoskop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8567" w14:textId="4C4FB934" w:rsidR="003133F2" w:rsidRPr="004D07BD" w:rsidRDefault="003133F2" w:rsidP="003133F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Dioda LED, światłowód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8666" w14:textId="76E62637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33F2" w:rsidRPr="004D07BD" w14:paraId="7A35951D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2AA6" w14:textId="3409C38E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E644" w14:textId="126F5D47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pulsoksymetr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8EE1" w14:textId="3EE741BC" w:rsidR="003133F2" w:rsidRPr="004D07BD" w:rsidRDefault="003133F2" w:rsidP="003133F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C6EC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Wskaźnik perfuzji (PI)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2C6EC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Dokładność SpO2 w zakresie 70% ~ 100% +/- 2%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0EDA" w14:textId="7D164E6D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3133F2" w:rsidRPr="004D07BD" w14:paraId="449EDD3C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2BF7" w14:textId="2DE6FC1A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6BDC" w14:textId="02176AE5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pulsoksymetr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BB8D" w14:textId="336E4B7C" w:rsidR="003133F2" w:rsidRPr="004D07BD" w:rsidRDefault="002D2E26" w:rsidP="003133F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Dla dzieci i niemowląt, zasilanie bateryjne, możliwość przechowywania badań na komputerze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E7E3" w14:textId="79B93CD1" w:rsidR="003133F2" w:rsidRPr="004D07BD" w:rsidRDefault="003133F2" w:rsidP="003133F2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166B02" w:rsidRPr="004D07BD" w14:paraId="262DBC6C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BC54" w14:textId="26C021FA" w:rsidR="00166B02" w:rsidRPr="004D07BD" w:rsidRDefault="00166B02" w:rsidP="00166B0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9CF5" w14:textId="56EED04D" w:rsidR="00166B02" w:rsidRPr="004D07BD" w:rsidRDefault="00166B02" w:rsidP="00166B0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spirometr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56EC" w14:textId="52DFF31F" w:rsidR="00166B02" w:rsidRPr="004D07BD" w:rsidRDefault="00166B02" w:rsidP="00166B0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Automatyczna kontrola jakości badania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waga do 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4F22" w14:textId="53919B4F" w:rsidR="00166B02" w:rsidRPr="004D07BD" w:rsidRDefault="00166B02" w:rsidP="00166B0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166B02" w:rsidRPr="004D07BD" w14:paraId="38696639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1F54" w14:textId="624B1CA7" w:rsidR="00166B02" w:rsidRPr="004D07BD" w:rsidRDefault="00166B02" w:rsidP="00166B0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B9F4" w14:textId="1D7F751D" w:rsidR="00166B02" w:rsidRPr="004D07BD" w:rsidRDefault="00166B02" w:rsidP="00166B02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stetoskop (zwykły, internistyczny, pediatryczny)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705A" w14:textId="747ECF64" w:rsidR="00166B02" w:rsidRPr="004D07BD" w:rsidRDefault="00166B02" w:rsidP="00166B0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Wymienne oliwki, głowica dwustronna,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bezlateksowe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F4B3" w14:textId="08AAD909" w:rsidR="00166B02" w:rsidRPr="004D07BD" w:rsidRDefault="00166B02" w:rsidP="00166B02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166B02" w:rsidRPr="004D07BD" w14:paraId="1C8934A1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ED9E" w14:textId="1D54F42E" w:rsidR="00166B02" w:rsidRDefault="00166B02" w:rsidP="00166B0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AC01" w14:textId="5F284E3E" w:rsidR="00166B02" w:rsidRDefault="00166B02" w:rsidP="00166B0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termometr elektroniczny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6187" w14:textId="5DB621DB" w:rsidR="00166B02" w:rsidRPr="004D07BD" w:rsidRDefault="00166B02" w:rsidP="00166B0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Pamięć pomiarów, żywotność baterii około 3000 pomiarów, </w:t>
            </w:r>
            <w:r w:rsidRPr="00E507E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Zakres pomiarowy: objętość: +/- 12l; przepływ: 16 l/s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569A" w14:textId="284E8FF2" w:rsidR="00166B02" w:rsidRDefault="00166B02" w:rsidP="00166B0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166B02" w:rsidRPr="004D07BD" w14:paraId="5DD2A721" w14:textId="77777777" w:rsidTr="00FA313F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C7BE" w14:textId="17636968" w:rsidR="00166B02" w:rsidRPr="004D07BD" w:rsidRDefault="00166B02" w:rsidP="00166B0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A907" w14:textId="42B3E9E5" w:rsidR="00166B02" w:rsidRPr="004D07BD" w:rsidRDefault="00166B02" w:rsidP="00166B0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waga z analizatorem masy ciała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45B0" w14:textId="27F0032C" w:rsidR="00166B02" w:rsidRPr="004D07BD" w:rsidRDefault="00166B02" w:rsidP="00166B0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Obciążenie maksymalne: 300 kg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Dokładność odczytu: 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4A1A" w14:textId="0491B7D1" w:rsidR="00166B02" w:rsidRPr="004D07BD" w:rsidRDefault="00166B02" w:rsidP="00166B0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</w:tbl>
    <w:p w14:paraId="43EA8D98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45C01BC" w14:textId="084B7CCD" w:rsidR="007D582B" w:rsidRDefault="007D582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Oferowane </w:t>
      </w:r>
      <w:r w:rsidR="003971D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przedmioty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muszą być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fabrycznie nowe i nieużywane,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 xml:space="preserve">oraz stosowania zgodnie z przeznaczeniem brak konieczności zakupu dodatkowych elementów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>i akcesoriów.</w:t>
      </w:r>
    </w:p>
    <w:p w14:paraId="0035290F" w14:textId="1F6FDE5E" w:rsidR="005E1008" w:rsidRPr="007D582B" w:rsidRDefault="005E1008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5E1008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Wszelkie nazwy handlowe, ewentualnie występujące w opisie przedmiotu zamówienia, należy traktować jako informację poglądową dla wykonawcy. Dopuszcza się zastosowanie produktów równoważnych co do ich jakości i docelowego przeznaczenia oraz spełnianych funkcji i walorów użytkowych. Zamawiający za produkty równoważne uzna takie, które spełnią minimalne parametry techniczne produktu wskazanego z nazwy handlowej.</w:t>
      </w:r>
    </w:p>
    <w:p w14:paraId="720B58E7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CD4F5EA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BD77E80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77C3D22D" w14:textId="77777777" w:rsidR="007D582B" w:rsidRDefault="007D582B">
      <w:pPr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br w:type="page"/>
      </w:r>
    </w:p>
    <w:p w14:paraId="554BD36D" w14:textId="125C3E04" w:rsidR="00335077" w:rsidRPr="00335077" w:rsidRDefault="00335077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lastRenderedPageBreak/>
        <w:t>Formularz oferty</w:t>
      </w:r>
    </w:p>
    <w:p w14:paraId="688CEFBC" w14:textId="5C30C03D" w:rsidR="000B0C9E" w:rsidRPr="00335077" w:rsidRDefault="00DC32C0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Data oferty</w:t>
      </w:r>
    </w:p>
    <w:p w14:paraId="7C3F096E" w14:textId="01D5FD08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bookmarkStart w:id="1" w:name="_Hlk200814570"/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bookmarkEnd w:id="1"/>
    <w:p w14:paraId="2FF32A7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C70036A" w14:textId="47647D6F" w:rsidR="00DC32C0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Dane oferenta</w:t>
      </w:r>
    </w:p>
    <w:p w14:paraId="1959BA46" w14:textId="15A3E4D4" w:rsidR="00DC32C0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EEAFA7F" w14:textId="3DC35109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946D71D" w14:textId="59690753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586E564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844BA65" w14:textId="185A0E9C" w:rsidR="000B0C9E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Osoba do kontaktu</w:t>
      </w:r>
    </w:p>
    <w:p w14:paraId="5F5BE389" w14:textId="4755D43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48B1F3EC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tel. ………………………………………</w:t>
      </w:r>
    </w:p>
    <w:p w14:paraId="1B6A9B5A" w14:textId="6ABF51C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e-mail …………………………………</w:t>
      </w:r>
    </w:p>
    <w:p w14:paraId="2F6EB12F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24BC5E8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FF40AC8" w14:textId="7080601C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Oferta cenowa</w:t>
      </w:r>
    </w:p>
    <w:p w14:paraId="604E68A8" w14:textId="49479318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w odpowiedzi na zapytanie nr </w:t>
      </w:r>
      <w:r w:rsidR="00B263CF">
        <w:rPr>
          <w:rFonts w:cstheme="minorHAnsi"/>
          <w:sz w:val="22"/>
          <w:szCs w:val="22"/>
        </w:rPr>
        <w:t>806 Rogóźno</w:t>
      </w:r>
      <w:r w:rsidR="00A82684" w:rsidRPr="00A82684">
        <w:rPr>
          <w:rFonts w:cstheme="minorHAnsi"/>
          <w:sz w:val="22"/>
          <w:szCs w:val="22"/>
        </w:rPr>
        <w:t>/w1</w:t>
      </w:r>
    </w:p>
    <w:p w14:paraId="5464B81D" w14:textId="77777777" w:rsidR="00DC32C0" w:rsidRPr="00335077" w:rsidRDefault="00DC32C0" w:rsidP="007D582B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14:paraId="715B9714" w14:textId="3188397A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65AC4DFB" w14:textId="5D125041" w:rsidR="000B0C9E" w:rsidRPr="00335077" w:rsidRDefault="00822ECD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Sprzęt i w</w:t>
      </w:r>
      <w:r w:rsidR="00DC32C0" w:rsidRPr="00335077">
        <w:rPr>
          <w:rFonts w:cstheme="minorHAnsi"/>
          <w:sz w:val="22"/>
          <w:szCs w:val="22"/>
        </w:rPr>
        <w:t>yposażenie medyczne</w:t>
      </w:r>
    </w:p>
    <w:p w14:paraId="1552E031" w14:textId="53D706BE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09A2CAD8" w14:textId="77777777" w:rsidR="00B263CF" w:rsidRDefault="00B263CF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B263CF">
        <w:rPr>
          <w:rFonts w:cstheme="minorHAnsi"/>
          <w:kern w:val="0"/>
          <w:sz w:val="22"/>
          <w:szCs w:val="22"/>
          <w14:ligatures w14:val="none"/>
        </w:rPr>
        <w:t xml:space="preserve">Niepubliczny Zakład Opieki Zdrowotnej </w:t>
      </w:r>
      <w:proofErr w:type="spellStart"/>
      <w:r w:rsidRPr="00B263CF">
        <w:rPr>
          <w:rFonts w:cstheme="minorHAnsi"/>
          <w:kern w:val="0"/>
          <w:sz w:val="22"/>
          <w:szCs w:val="22"/>
          <w14:ligatures w14:val="none"/>
        </w:rPr>
        <w:t>Euromedica</w:t>
      </w:r>
      <w:proofErr w:type="spellEnd"/>
      <w:r w:rsidRPr="00B263CF">
        <w:rPr>
          <w:rFonts w:cstheme="minorHAnsi"/>
          <w:kern w:val="0"/>
          <w:sz w:val="22"/>
          <w:szCs w:val="22"/>
          <w14:ligatures w14:val="none"/>
        </w:rPr>
        <w:t xml:space="preserve"> Spółka z ograniczoną odpowiedzialnością</w:t>
      </w:r>
    </w:p>
    <w:p w14:paraId="59929325" w14:textId="0D838570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AF3859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6723CB61" w14:textId="4E7279F9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Termin realizacji zamówienia </w:t>
      </w:r>
    </w:p>
    <w:p w14:paraId="5934F50D" w14:textId="777D108A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27.06.2025</w:t>
      </w:r>
    </w:p>
    <w:p w14:paraId="5836C9ED" w14:textId="77777777" w:rsidR="00DC32C0" w:rsidRPr="00335077" w:rsidRDefault="00DC32C0" w:rsidP="007D582B">
      <w:pPr>
        <w:pStyle w:val="Akapitzlist"/>
        <w:numPr>
          <w:ilvl w:val="0"/>
          <w:numId w:val="8"/>
        </w:numPr>
        <w:tabs>
          <w:tab w:val="left" w:pos="567"/>
          <w:tab w:val="left" w:pos="9356"/>
        </w:tabs>
        <w:spacing w:before="8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Miejsce realizacji zamówienia</w:t>
      </w:r>
    </w:p>
    <w:p w14:paraId="3AC4778F" w14:textId="6D643468" w:rsidR="00E55A9D" w:rsidRPr="00E55A9D" w:rsidRDefault="00B263CF" w:rsidP="00E55A9D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B263CF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86-318 Rogóźno 90</w:t>
      </w:r>
      <w:r w:rsidR="00E55A9D" w:rsidRPr="00E55A9D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8356F10" w14:textId="1935A9EC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Termin związania ofertą</w:t>
      </w:r>
    </w:p>
    <w:p w14:paraId="44D7783D" w14:textId="52FF66B7" w:rsidR="00DC32C0" w:rsidRPr="00335077" w:rsidRDefault="00DC32C0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do 31.07.2025</w:t>
      </w:r>
    </w:p>
    <w:p w14:paraId="1C18D846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75308CC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5C399DA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6588957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5432032" w14:textId="77777777" w:rsidR="005F50E5" w:rsidRDefault="005F50E5" w:rsidP="007D582B">
      <w:pPr>
        <w:contextualSpacing/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2C212427" w14:textId="1B45866F" w:rsidR="00DC32C0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O</w:t>
      </w:r>
      <w:r w:rsidR="000B0C9E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ferta cenowa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979"/>
        <w:gridCol w:w="2127"/>
        <w:gridCol w:w="567"/>
        <w:gridCol w:w="1417"/>
        <w:gridCol w:w="1418"/>
      </w:tblGrid>
      <w:tr w:rsidR="004864DB" w:rsidRPr="00335077" w14:paraId="0EDAC662" w14:textId="77777777" w:rsidTr="00AF3859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072F7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32B745B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</w:tcPr>
          <w:p w14:paraId="768B96EE" w14:textId="10966F35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</w:t>
            </w:r>
            <w:r w:rsidR="007D582B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 model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urządzenia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72A0313D" w14:textId="16F95702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068DDC6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C72BF" w14:textId="3AB561FB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3507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</w:t>
            </w: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artość</w:t>
            </w:r>
            <w:r w:rsidRPr="0033507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brutto</w:t>
            </w:r>
          </w:p>
        </w:tc>
      </w:tr>
      <w:tr w:rsidR="003104A0" w:rsidRPr="00335077" w14:paraId="25BCF7F9" w14:textId="77777777" w:rsidTr="003104A0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B88" w14:textId="213704D4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781" w14:textId="62CA0E37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pomiaru ciśnienia tętniczego krwi elektroniczny i/lub manualny w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róznych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rozmiarach w tym z kompletem mankietów dla dzieci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902" w14:textId="50C43D6B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420F" w14:textId="2C511FA2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A98" w14:textId="7621287D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756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2548F789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B1B" w14:textId="46D8D922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7DE" w14:textId="546C8AFA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szybkiej diagnostyki - różne testy w tym CRP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602" w14:textId="137507AB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7A81" w14:textId="3F37468B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AB90" w14:textId="711B457C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12B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7FB3E5F1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CFD" w14:textId="56CEF948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BEC" w14:textId="0C70CE0F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aparat EKG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7EE3" w14:textId="0BB3DDC7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5163" w14:textId="469A2148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07B" w14:textId="3E458C79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D64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6AD19921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EFB" w14:textId="5494EBE7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38C" w14:textId="0F15AE56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bieżnia do prób wysiłkowych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D5CF" w14:textId="0E4FC6AE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51C2" w14:textId="21FB9861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7DA" w14:textId="0D2AE37D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F115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1139262A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36A" w14:textId="1B79232C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6B0" w14:textId="763A042E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dermatoskop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639D" w14:textId="2585BB35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DBEA" w14:textId="4C11972E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9B7D" w14:textId="4165EA9B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F170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25244D18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CFE1" w14:textId="55AAFA00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489" w14:textId="5AB1CB56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holter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ciśnieniowy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CEB" w14:textId="166BAA5C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43CA" w14:textId="59E1A6A9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6DAF" w14:textId="7DE61EFC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91E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059D4735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BAB" w14:textId="4C10BCFF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A0A" w14:textId="2C04F5B5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holter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ekg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EBCF" w14:textId="3B73578D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6226" w14:textId="40C39143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2100" w14:textId="003FB238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C4A1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6D4FEE49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33F" w14:textId="05CAE6D0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488" w14:textId="2E03D1E3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koncentrator tlenowy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94EC" w14:textId="52F284AD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1BA7" w14:textId="29A89873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C31A" w14:textId="26A4CDCF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E1F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4B937243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5B1C" w14:textId="2615D55E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CEC" w14:textId="5C96E86B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lampa UV bakterio- i wirusobójcza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835D" w14:textId="3CD8D37D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35C9" w14:textId="43ED36D7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349D" w14:textId="1B785246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7A6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35D32330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EB3" w14:textId="5D7EF282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B7B" w14:textId="3C26694A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C290" w14:textId="653638CD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C3CA" w14:textId="7E5D9F62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F1BA" w14:textId="71F901A5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223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7EA73A22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69E" w14:textId="3AF0AAE9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7F7" w14:textId="1F75B272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meble medyczne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FB0A" w14:textId="6C2DFADE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AAC0" w14:textId="68B8652A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4711" w14:textId="78C11C50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D4F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03E11414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3C4" w14:textId="20BB59EA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B80" w14:textId="6327EE4D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nebulizator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998" w14:textId="3AFE1427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3CF7" w14:textId="050DF220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B376" w14:textId="23680F31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86A4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4600F6F5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637" w14:textId="60621CB5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999" w14:textId="55F9BF70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Otoskop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57E2" w14:textId="4057FF99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2BC2" w14:textId="030E5E64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B81F" w14:textId="6A1B9474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6D6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3104A0" w:rsidRPr="00335077" w14:paraId="79F1CA5F" w14:textId="77777777" w:rsidTr="00714BC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4CA2" w14:textId="08D221A6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6A9" w14:textId="3E8DF2F6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pulsoksymetr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89FF" w14:textId="0AF56BD9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C4FE" w14:textId="5947CE9C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1772" w14:textId="77777777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3BB8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104A0" w:rsidRPr="00335077" w14:paraId="2F50329B" w14:textId="77777777" w:rsidTr="00714BC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0019" w14:textId="135FC276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7362" w14:textId="17ECDFE9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pulsoksymetr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3B4" w14:textId="04372074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DB22" w14:textId="32CE1DED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90C8" w14:textId="77777777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EB92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104A0" w:rsidRPr="00335077" w14:paraId="4554176B" w14:textId="77777777" w:rsidTr="00714BC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EAD0" w14:textId="5D5A8254" w:rsidR="003104A0" w:rsidRPr="004D07BD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E336" w14:textId="1AB74E2C" w:rsidR="003104A0" w:rsidRPr="004D07BD" w:rsidRDefault="003104A0" w:rsidP="003104A0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spirometr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6A8E" w14:textId="51E4B398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9E8D" w14:textId="285EE31E" w:rsidR="003104A0" w:rsidRPr="004D07BD" w:rsidRDefault="003104A0" w:rsidP="003104A0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86AD" w14:textId="77777777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73A4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104A0" w:rsidRPr="00335077" w14:paraId="0C6C7A8E" w14:textId="77777777" w:rsidTr="00714BC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4E26" w14:textId="5AAE00EE" w:rsidR="003104A0" w:rsidRPr="004D07BD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F1D5" w14:textId="525CD427" w:rsidR="003104A0" w:rsidRPr="004D07BD" w:rsidRDefault="003104A0" w:rsidP="003104A0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stetoskop (zwykły, internistyczny, pediatryczny)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2CAE" w14:textId="4DCAA390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E0CF" w14:textId="5B3BBD74" w:rsidR="003104A0" w:rsidRPr="004D07BD" w:rsidRDefault="003104A0" w:rsidP="003104A0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379F" w14:textId="77777777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A11B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104A0" w:rsidRPr="00335077" w14:paraId="077E15A7" w14:textId="77777777" w:rsidTr="00714BC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6625" w14:textId="59AEBB78" w:rsidR="003104A0" w:rsidRPr="004D07BD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7753" w14:textId="1A30D3CB" w:rsidR="003104A0" w:rsidRPr="004D07BD" w:rsidRDefault="003104A0" w:rsidP="003104A0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termometr elektroniczny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9BD7" w14:textId="71F1A0E1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8E81" w14:textId="1DDFF6E4" w:rsidR="003104A0" w:rsidRPr="004D07BD" w:rsidRDefault="003104A0" w:rsidP="003104A0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A707" w14:textId="77777777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B246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104A0" w:rsidRPr="00335077" w14:paraId="4964FD78" w14:textId="77777777" w:rsidTr="003104A0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FF54" w14:textId="7981D8BB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9B1" w14:textId="565EDE32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waga z analizatorem masy ciała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F96D" w14:textId="5DB5C236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26E" w14:textId="340F43F3" w:rsidR="003104A0" w:rsidRPr="000B0C9E" w:rsidRDefault="003104A0" w:rsidP="003104A0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4A38" w14:textId="3F1B152F" w:rsidR="003104A0" w:rsidRPr="000B0C9E" w:rsidRDefault="003104A0" w:rsidP="003104A0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3264" w14:textId="77777777" w:rsidR="003104A0" w:rsidRPr="000B0C9E" w:rsidRDefault="003104A0" w:rsidP="003104A0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1A7548AC" w14:textId="77777777" w:rsidR="004D07BD" w:rsidRDefault="004D07BD" w:rsidP="004D07BD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61BEAAEC" w14:textId="3DC083AC" w:rsidR="00211813" w:rsidRPr="004D07BD" w:rsidRDefault="00211813" w:rsidP="004D07BD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4D07BD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Oświadczenia Oferenta</w:t>
      </w:r>
    </w:p>
    <w:p w14:paraId="7760E403" w14:textId="11A2C2FD" w:rsidR="00457C18" w:rsidRPr="00290865" w:rsidRDefault="00457C18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eprezentowany przeze mnie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Oferent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5B183CE0" w14:textId="77777777" w:rsidR="00457C18" w:rsidRPr="00335077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zapoznał się z warunkami zapytania i nie wnosi do niego żadnych zastrzeżeń,</w:t>
      </w:r>
    </w:p>
    <w:p w14:paraId="4BE44BE5" w14:textId="77777777" w:rsidR="00457C18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5F50E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posiada uprawnienia do wykonywania działalności lub czynności objętych zapytaniem, jeżeli przepisy prawa nakładają obowiązek posiadania takich uprawnień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A9964F2" w14:textId="77777777" w:rsidR="007D582B" w:rsidRPr="00290865" w:rsidRDefault="007D582B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Oferowane przedmioty odpowiadają specyfikacji opisanej w zapytaniu.</w:t>
      </w:r>
    </w:p>
    <w:p w14:paraId="1A7485BB" w14:textId="7EED52AA" w:rsidR="00290865" w:rsidRPr="00290865" w:rsidRDefault="004864DB" w:rsidP="007D582B">
      <w:pPr>
        <w:pStyle w:val="Akapitzlist"/>
        <w:widowControl w:val="0"/>
        <w:numPr>
          <w:ilvl w:val="0"/>
          <w:numId w:val="13"/>
        </w:numPr>
        <w:suppressAutoHyphens/>
        <w:snapToGrid w:val="0"/>
        <w:spacing w:line="240" w:lineRule="auto"/>
        <w:ind w:left="360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Oferowane urządzenia są fabrycznie now</w:t>
      </w:r>
      <w:r w:rsidR="00290865"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 i nieużywane</w:t>
      </w: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="00457C18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oraz stosowania zgodnie z przeznaczeniem brak konieczności zakupu dodatkowych elementów </w:t>
      </w:r>
      <w:r w:rsid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18F19E8F" w14:textId="77777777" w:rsidR="00290865" w:rsidRPr="00290865" w:rsidRDefault="00290865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związku z przepisem art. 1 pkt 3 ustawy z dnia 13 kwietnia 2022 r. o szczególnych rozwiązaniach </w:t>
      </w:r>
    </w:p>
    <w:p w14:paraId="085C912B" w14:textId="2C1F1AD6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zakresie przeciwdziałania wspieraniu agresji na Ukrainę oraz służących ochronie bezpieczeństwa narodowego (Dz.U. z 2022 r. poz. 835), oświadczam, iż nie jestem podmiotem umieszczonym </w:t>
      </w:r>
      <w:r w:rsidR="00457C1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(lub powiązanym z nim) na liście prowadzonej przez ministra właściwego do spraw wewnętrznych. Lista została opublikowana w Biuletynie Informacji Publicznej Ministerstwa Spraw Wewnętrznych </w:t>
      </w:r>
    </w:p>
    <w:p w14:paraId="7DE17253" w14:textId="77777777" w:rsid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i Administracji pod linkiem:</w:t>
      </w:r>
    </w:p>
    <w:p w14:paraId="3235D8F0" w14:textId="78CA2459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https://www.gov.pl/web/mswia/lista-osob-i-podmiotow-objetychsankcjami.</w:t>
      </w:r>
    </w:p>
    <w:p w14:paraId="455109E4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902706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4C5592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0FCBD1C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0B1E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127329A" w14:textId="1DF40F33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……………………………………………………….</w:t>
      </w:r>
    </w:p>
    <w:p w14:paraId="5C8F8763" w14:textId="6248BDF7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podpis osoby upoważnionej</w:t>
      </w:r>
    </w:p>
    <w:p w14:paraId="477F1B21" w14:textId="77777777" w:rsidR="00855530" w:rsidRPr="00335077" w:rsidRDefault="00855530" w:rsidP="007D582B">
      <w:pPr>
        <w:spacing w:line="276" w:lineRule="auto"/>
        <w:contextualSpacing/>
        <w:rPr>
          <w:rFonts w:cstheme="minorHAnsi"/>
          <w:sz w:val="22"/>
          <w:szCs w:val="22"/>
        </w:rPr>
      </w:pPr>
    </w:p>
    <w:sectPr w:rsidR="00855530" w:rsidRPr="00335077" w:rsidSect="00DC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9FA3F" w14:textId="77777777" w:rsidR="008D6497" w:rsidRDefault="008D6497" w:rsidP="001C56BA">
      <w:pPr>
        <w:spacing w:after="0" w:line="240" w:lineRule="auto"/>
      </w:pPr>
      <w:r>
        <w:separator/>
      </w:r>
    </w:p>
  </w:endnote>
  <w:endnote w:type="continuationSeparator" w:id="0">
    <w:p w14:paraId="5CD8CCDF" w14:textId="77777777" w:rsidR="008D6497" w:rsidRDefault="008D6497" w:rsidP="001C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F5C5" w14:textId="77777777" w:rsidR="00962772" w:rsidRDefault="009627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B77E" w14:textId="77777777" w:rsidR="00962772" w:rsidRDefault="009627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D50D" w14:textId="77777777" w:rsidR="00962772" w:rsidRDefault="00962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BB32C" w14:textId="77777777" w:rsidR="008D6497" w:rsidRDefault="008D6497" w:rsidP="001C56BA">
      <w:pPr>
        <w:spacing w:after="0" w:line="240" w:lineRule="auto"/>
      </w:pPr>
      <w:r>
        <w:separator/>
      </w:r>
    </w:p>
  </w:footnote>
  <w:footnote w:type="continuationSeparator" w:id="0">
    <w:p w14:paraId="05BB6BD2" w14:textId="77777777" w:rsidR="008D6497" w:rsidRDefault="008D6497" w:rsidP="001C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4EA3" w14:textId="77777777" w:rsidR="00962772" w:rsidRDefault="009627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A635" w14:textId="6400A1FE" w:rsidR="001C56BA" w:rsidRDefault="00962772">
    <w:pPr>
      <w:pStyle w:val="Nagwek"/>
    </w:pPr>
    <w:r>
      <w:rPr>
        <w:noProof/>
      </w:rPr>
      <w:drawing>
        <wp:inline distT="0" distB="0" distL="0" distR="0" wp14:anchorId="07536910" wp14:editId="26118F23">
          <wp:extent cx="5760720" cy="82423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A0AA" w14:textId="77777777" w:rsidR="00962772" w:rsidRDefault="00962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2A"/>
    <w:multiLevelType w:val="hybridMultilevel"/>
    <w:tmpl w:val="F602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25FC"/>
    <w:multiLevelType w:val="hybridMultilevel"/>
    <w:tmpl w:val="49A6C946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1D05"/>
    <w:multiLevelType w:val="hybridMultilevel"/>
    <w:tmpl w:val="E8D6D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57685B"/>
    <w:multiLevelType w:val="hybridMultilevel"/>
    <w:tmpl w:val="3F46B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3001D"/>
    <w:multiLevelType w:val="hybridMultilevel"/>
    <w:tmpl w:val="1C52B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E3E"/>
    <w:multiLevelType w:val="hybridMultilevel"/>
    <w:tmpl w:val="3F46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63AEF"/>
    <w:multiLevelType w:val="hybridMultilevel"/>
    <w:tmpl w:val="8E724D4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3916B7"/>
    <w:multiLevelType w:val="hybridMultilevel"/>
    <w:tmpl w:val="4FA87270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7678"/>
    <w:multiLevelType w:val="hybridMultilevel"/>
    <w:tmpl w:val="A900DC4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0E4C0E"/>
    <w:multiLevelType w:val="hybridMultilevel"/>
    <w:tmpl w:val="EB18A760"/>
    <w:lvl w:ilvl="0" w:tplc="EC1C795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575E7"/>
    <w:multiLevelType w:val="hybridMultilevel"/>
    <w:tmpl w:val="0038B3EC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591"/>
    <w:multiLevelType w:val="hybridMultilevel"/>
    <w:tmpl w:val="37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6677">
    <w:abstractNumId w:val="4"/>
  </w:num>
  <w:num w:numId="2" w16cid:durableId="397360768">
    <w:abstractNumId w:val="8"/>
  </w:num>
  <w:num w:numId="3" w16cid:durableId="112022701">
    <w:abstractNumId w:val="0"/>
  </w:num>
  <w:num w:numId="4" w16cid:durableId="1057359011">
    <w:abstractNumId w:val="11"/>
  </w:num>
  <w:num w:numId="5" w16cid:durableId="1450972949">
    <w:abstractNumId w:val="7"/>
  </w:num>
  <w:num w:numId="6" w16cid:durableId="1894191302">
    <w:abstractNumId w:val="2"/>
  </w:num>
  <w:num w:numId="7" w16cid:durableId="1151872048">
    <w:abstractNumId w:val="12"/>
  </w:num>
  <w:num w:numId="8" w16cid:durableId="901714929">
    <w:abstractNumId w:val="5"/>
  </w:num>
  <w:num w:numId="9" w16cid:durableId="777140776">
    <w:abstractNumId w:val="6"/>
  </w:num>
  <w:num w:numId="10" w16cid:durableId="375591937">
    <w:abstractNumId w:val="1"/>
  </w:num>
  <w:num w:numId="11" w16cid:durableId="1917007132">
    <w:abstractNumId w:val="3"/>
  </w:num>
  <w:num w:numId="12" w16cid:durableId="418990675">
    <w:abstractNumId w:val="13"/>
  </w:num>
  <w:num w:numId="13" w16cid:durableId="204878673">
    <w:abstractNumId w:val="9"/>
  </w:num>
  <w:num w:numId="14" w16cid:durableId="46631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9"/>
    <w:rsid w:val="000122E3"/>
    <w:rsid w:val="0009633E"/>
    <w:rsid w:val="000B0053"/>
    <w:rsid w:val="000B0C9E"/>
    <w:rsid w:val="00107980"/>
    <w:rsid w:val="00163246"/>
    <w:rsid w:val="00166B02"/>
    <w:rsid w:val="001C56BA"/>
    <w:rsid w:val="001D1720"/>
    <w:rsid w:val="00211813"/>
    <w:rsid w:val="00286B4F"/>
    <w:rsid w:val="00290865"/>
    <w:rsid w:val="002D2E26"/>
    <w:rsid w:val="002D36E4"/>
    <w:rsid w:val="002D47F2"/>
    <w:rsid w:val="002F7AB2"/>
    <w:rsid w:val="003104A0"/>
    <w:rsid w:val="003133F2"/>
    <w:rsid w:val="00333537"/>
    <w:rsid w:val="00335077"/>
    <w:rsid w:val="003971D2"/>
    <w:rsid w:val="003C048B"/>
    <w:rsid w:val="003F39BA"/>
    <w:rsid w:val="00440E1F"/>
    <w:rsid w:val="00457C18"/>
    <w:rsid w:val="004864DB"/>
    <w:rsid w:val="004D07BD"/>
    <w:rsid w:val="00515003"/>
    <w:rsid w:val="00591980"/>
    <w:rsid w:val="005E1008"/>
    <w:rsid w:val="005F50E5"/>
    <w:rsid w:val="00605451"/>
    <w:rsid w:val="006503A8"/>
    <w:rsid w:val="00664707"/>
    <w:rsid w:val="00667E98"/>
    <w:rsid w:val="006C2CA6"/>
    <w:rsid w:val="00763025"/>
    <w:rsid w:val="007D582B"/>
    <w:rsid w:val="00822ECD"/>
    <w:rsid w:val="00855530"/>
    <w:rsid w:val="008D6497"/>
    <w:rsid w:val="00911E78"/>
    <w:rsid w:val="00962772"/>
    <w:rsid w:val="009C68F9"/>
    <w:rsid w:val="00A26D1B"/>
    <w:rsid w:val="00A82684"/>
    <w:rsid w:val="00AE4166"/>
    <w:rsid w:val="00AE7350"/>
    <w:rsid w:val="00AF3859"/>
    <w:rsid w:val="00B263CF"/>
    <w:rsid w:val="00B77227"/>
    <w:rsid w:val="00B907BA"/>
    <w:rsid w:val="00C2415A"/>
    <w:rsid w:val="00C85763"/>
    <w:rsid w:val="00CC73A1"/>
    <w:rsid w:val="00D93A6C"/>
    <w:rsid w:val="00DC32C0"/>
    <w:rsid w:val="00E55A9D"/>
    <w:rsid w:val="00E95B8C"/>
    <w:rsid w:val="00F4288F"/>
    <w:rsid w:val="00F465A4"/>
    <w:rsid w:val="00F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63F"/>
  <w15:chartTrackingRefBased/>
  <w15:docId w15:val="{90E81ED9-2A25-4561-87C5-02904C7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C0"/>
  </w:style>
  <w:style w:type="paragraph" w:styleId="Nagwek1">
    <w:name w:val="heading 1"/>
    <w:basedOn w:val="Normalny"/>
    <w:next w:val="Normalny"/>
    <w:link w:val="Nagwek1Znak"/>
    <w:uiPriority w:val="9"/>
    <w:qFormat/>
    <w:rsid w:val="009C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0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BA"/>
  </w:style>
  <w:style w:type="paragraph" w:styleId="Stopka">
    <w:name w:val="footer"/>
    <w:basedOn w:val="Normalny"/>
    <w:link w:val="Stopka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ressel@przychodnie-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Borowski</dc:creator>
  <cp:keywords/>
  <dc:description/>
  <cp:lastModifiedBy>Wojciech Borowski</cp:lastModifiedBy>
  <cp:revision>15</cp:revision>
  <dcterms:created xsi:type="dcterms:W3CDTF">2025-06-10T09:21:58</dcterms:created>
  <dcterms:modified xsi:type="dcterms:W3CDTF">2025-06-10T09:30:16</dcterms:modified>
</cp:coreProperties>
</file>