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25F99946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5F40F7">
        <w:rPr>
          <w:rFonts w:cstheme="minorHAnsi"/>
          <w:sz w:val="22"/>
          <w:szCs w:val="22"/>
        </w:rPr>
        <w:t>8043 Ikara</w:t>
      </w:r>
      <w:r w:rsidR="004D07BD">
        <w:rPr>
          <w:rFonts w:cstheme="minorHAnsi"/>
          <w:sz w:val="22"/>
          <w:szCs w:val="22"/>
        </w:rPr>
        <w:t>/</w:t>
      </w:r>
      <w:proofErr w:type="spellStart"/>
      <w:r w:rsidR="00801F2E">
        <w:rPr>
          <w:rFonts w:cstheme="minorHAnsi"/>
          <w:sz w:val="22"/>
          <w:szCs w:val="22"/>
        </w:rPr>
        <w:t>um</w:t>
      </w:r>
      <w:proofErr w:type="spellEnd"/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301A2CBB" w:rsidR="00DC32C0" w:rsidRPr="00335077" w:rsidRDefault="00801F2E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801F2E">
        <w:rPr>
          <w:rFonts w:cstheme="minorHAnsi"/>
          <w:sz w:val="22"/>
          <w:szCs w:val="22"/>
        </w:rPr>
        <w:t xml:space="preserve">parat </w:t>
      </w:r>
      <w:proofErr w:type="spellStart"/>
      <w:r w:rsidRPr="00801F2E">
        <w:rPr>
          <w:rFonts w:cstheme="minorHAnsi"/>
          <w:sz w:val="22"/>
          <w:szCs w:val="22"/>
        </w:rPr>
        <w:t>usg</w:t>
      </w:r>
      <w:proofErr w:type="spellEnd"/>
      <w:r w:rsidRPr="00801F2E">
        <w:rPr>
          <w:rFonts w:cstheme="minorHAnsi"/>
          <w:sz w:val="22"/>
          <w:szCs w:val="22"/>
        </w:rPr>
        <w:t xml:space="preserve"> przenośne (mobilne)</w:t>
      </w:r>
      <w:r>
        <w:rPr>
          <w:rFonts w:cstheme="minorHAnsi"/>
          <w:sz w:val="22"/>
          <w:szCs w:val="22"/>
        </w:rPr>
        <w:t xml:space="preserve"> (2 szt.)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4AC284A6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368757DF" w14:textId="211F59BE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789568BC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F02A23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8043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5A4C53D0" w:rsidR="00855530" w:rsidRPr="00F465A4" w:rsidRDefault="00855530" w:rsidP="005C50E4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F465A4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</w:t>
      </w:r>
      <w:r w:rsidR="0076603B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300 Grudziądz, ul. Ikara 4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4563DD85" w14:textId="77777777" w:rsidR="000A2472" w:rsidRPr="00335077" w:rsidRDefault="000A2472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952433A" w14:textId="77777777" w:rsidR="00F02A23" w:rsidRDefault="00F02A23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7FF37166" w:rsidR="00855530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p w14:paraId="56819F72" w14:textId="77777777" w:rsidR="000A2472" w:rsidRPr="00335077" w:rsidRDefault="000A2472" w:rsidP="000A2472">
      <w:pPr>
        <w:pStyle w:val="Akapitzlist"/>
        <w:spacing w:line="276" w:lineRule="auto"/>
        <w:ind w:left="360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tbl>
      <w:tblPr>
        <w:tblW w:w="91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431"/>
      </w:tblGrid>
      <w:tr w:rsidR="000A2472" w:rsidRPr="000A2472" w14:paraId="376065D6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0"/>
          <w:p w14:paraId="46109E4E" w14:textId="3898545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l. p.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5429B8" w14:textId="5E875E8E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warunki wymagane i podlegające ocenie</w:t>
            </w:r>
          </w:p>
        </w:tc>
      </w:tr>
      <w:tr w:rsidR="000A2472" w:rsidRPr="000A2472" w14:paraId="500FB0FD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ADFA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10EF" w14:textId="75E9EB43" w:rsidR="000A2472" w:rsidRPr="000A2472" w:rsidRDefault="000A2472" w:rsidP="000A2472">
            <w:pPr>
              <w:pStyle w:val="western"/>
              <w:widowControl w:val="0"/>
              <w:spacing w:before="0" w:after="0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 xml:space="preserve">Sprzęt nowy, nieużywany, nie </w:t>
            </w:r>
            <w:proofErr w:type="spellStart"/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rekondycjonowany</w:t>
            </w:r>
            <w:proofErr w:type="spellEnd"/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, nie demonstracyjny, w najnowszej wersji na dzień składania oferty.</w:t>
            </w:r>
          </w:p>
          <w:p w14:paraId="26B074BF" w14:textId="77777777" w:rsidR="000A2472" w:rsidRPr="000A2472" w:rsidRDefault="000A2472" w:rsidP="000A2472">
            <w:pPr>
              <w:pStyle w:val="western"/>
              <w:widowControl w:val="0"/>
              <w:spacing w:before="0" w:after="0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 produkcji nie starszy niż 2025 rok</w:t>
            </w:r>
          </w:p>
        </w:tc>
      </w:tr>
      <w:tr w:rsidR="000A2472" w:rsidRPr="000A2472" w14:paraId="0DA3D6A6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B0E8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6356" w14:textId="7ED35B42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Aparat mobilny o czterech skrętnych kołach, możliwością ich blokowania</w:t>
            </w:r>
          </w:p>
        </w:tc>
      </w:tr>
      <w:tr w:rsidR="000A2472" w:rsidRPr="000A2472" w14:paraId="0825217D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693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2F0D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Zasilanie sieciowe 220-240V</w:t>
            </w:r>
          </w:p>
        </w:tc>
      </w:tr>
      <w:tr w:rsidR="000A2472" w:rsidRPr="000A2472" w14:paraId="1324D5E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6299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452D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Zasilanie akumulatorowe</w:t>
            </w:r>
          </w:p>
        </w:tc>
      </w:tr>
      <w:tr w:rsidR="000A2472" w:rsidRPr="000A2472" w14:paraId="7003D741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6645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EE42" w14:textId="77CB8FCE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color w:val="000000" w:themeColor="text1"/>
                <w:sz w:val="22"/>
                <w:szCs w:val="22"/>
              </w:rPr>
              <w:t>Ciężar aparatu z akumulatorem ≤  8 kg</w:t>
            </w:r>
          </w:p>
        </w:tc>
      </w:tr>
      <w:tr w:rsidR="000A2472" w:rsidRPr="000A2472" w14:paraId="44E7FF22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BF90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E756" w14:textId="77777777" w:rsidR="000A2472" w:rsidRPr="000A2472" w:rsidRDefault="000A2472" w:rsidP="000A2472">
            <w:pPr>
              <w:pStyle w:val="western"/>
              <w:widowControl w:val="0"/>
              <w:spacing w:before="0" w:after="0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Monitor wysokiej rozdzielczości.  1920x1080 pikseli</w:t>
            </w:r>
          </w:p>
        </w:tc>
      </w:tr>
      <w:tr w:rsidR="000A2472" w:rsidRPr="000A2472" w14:paraId="64A7074C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90D9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DFB0" w14:textId="5758CF44" w:rsidR="000A2472" w:rsidRPr="000A2472" w:rsidRDefault="000A2472" w:rsidP="000A2472">
            <w:pPr>
              <w:pStyle w:val="abcZnak"/>
              <w:spacing w:line="276" w:lineRule="auto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b w:val="0"/>
                <w:sz w:val="22"/>
                <w:szCs w:val="22"/>
              </w:rPr>
              <w:t>Przekątna monitora min. 15 cali</w:t>
            </w:r>
          </w:p>
        </w:tc>
      </w:tr>
      <w:tr w:rsidR="000A2472" w:rsidRPr="000A2472" w14:paraId="4F5CBFD6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E6CB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E11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Cs/>
                <w:sz w:val="22"/>
                <w:szCs w:val="22"/>
              </w:rPr>
              <w:t xml:space="preserve">Dynamika systemu 269 </w:t>
            </w:r>
            <w:proofErr w:type="spellStart"/>
            <w:r w:rsidRPr="000A2472">
              <w:rPr>
                <w:rFonts w:cstheme="minorHAnsi"/>
                <w:bCs/>
                <w:sz w:val="22"/>
                <w:szCs w:val="22"/>
              </w:rPr>
              <w:t>dB</w:t>
            </w:r>
            <w:proofErr w:type="spellEnd"/>
          </w:p>
        </w:tc>
      </w:tr>
      <w:tr w:rsidR="000A2472" w:rsidRPr="000A2472" w14:paraId="6489F0AD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5BEB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24C7" w14:textId="77777777" w:rsidR="000A2472" w:rsidRPr="000A2472" w:rsidRDefault="000A2472" w:rsidP="000A2472">
            <w:pPr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Możliwość regulacji przez użytkownika dynamiki obrazu w zakresie 36dB-96dB</w:t>
            </w:r>
          </w:p>
        </w:tc>
      </w:tr>
      <w:tr w:rsidR="000A2472" w:rsidRPr="000A2472" w14:paraId="61D5AE4F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08E6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1030" w14:textId="77777777" w:rsidR="000A2472" w:rsidRPr="000A2472" w:rsidRDefault="000A2472" w:rsidP="000A2472">
            <w:pPr>
              <w:pStyle w:val="western"/>
              <w:widowControl w:val="0"/>
              <w:spacing w:before="0" w:after="0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Minimalny zakres częstotliwości głowic 2,0-18,0 MHz    (+/-0,5MHz )</w:t>
            </w:r>
          </w:p>
        </w:tc>
      </w:tr>
      <w:tr w:rsidR="000A2472" w:rsidRPr="000A2472" w14:paraId="608FDE28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F30D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1836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  <w:lang w:val="en-US"/>
              </w:rPr>
            </w:pPr>
            <w:r w:rsidRPr="000A2472">
              <w:rPr>
                <w:rFonts w:cstheme="minorHAnsi"/>
                <w:sz w:val="22"/>
                <w:szCs w:val="22"/>
              </w:rPr>
              <w:t>Maksymalna głębokość obrazowania 33 cm</w:t>
            </w:r>
          </w:p>
        </w:tc>
      </w:tr>
      <w:tr w:rsidR="000A2472" w:rsidRPr="000A2472" w14:paraId="4C61A935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A0FE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D86F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Częstotliwość odświeżania obrazu (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frame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rate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w obrazowaniu 2D – 1790  obrazów/s</w:t>
            </w:r>
            <w:r w:rsidRPr="000A2472">
              <w:rPr>
                <w:rFonts w:cstheme="minorHAnsi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</w:p>
        </w:tc>
      </w:tr>
      <w:tr w:rsidR="000A2472" w:rsidRPr="000A2472" w14:paraId="1276C60B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3F9A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DF9F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Cs/>
                <w:sz w:val="22"/>
                <w:szCs w:val="22"/>
              </w:rPr>
              <w:t xml:space="preserve">Pamięć </w:t>
            </w:r>
            <w:proofErr w:type="spellStart"/>
            <w:r w:rsidRPr="000A2472">
              <w:rPr>
                <w:rFonts w:cstheme="minorHAnsi"/>
                <w:bCs/>
                <w:sz w:val="22"/>
                <w:szCs w:val="22"/>
              </w:rPr>
              <w:t>Cine</w:t>
            </w:r>
            <w:proofErr w:type="spellEnd"/>
            <w:r w:rsidRPr="000A2472">
              <w:rPr>
                <w:rFonts w:cstheme="minorHAnsi"/>
                <w:bCs/>
                <w:sz w:val="22"/>
                <w:szCs w:val="22"/>
              </w:rPr>
              <w:t xml:space="preserve"> 6000 obrazów</w:t>
            </w:r>
          </w:p>
        </w:tc>
      </w:tr>
      <w:tr w:rsidR="000A2472" w:rsidRPr="000A2472" w14:paraId="4ACD89B7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5D6D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20E5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Archiwizacja raportów z badań, obrazów i pętli obrazowych na wewnętrznym twardym dysku SSD o pojemności 256 GB</w:t>
            </w:r>
          </w:p>
        </w:tc>
      </w:tr>
      <w:tr w:rsidR="000A2472" w:rsidRPr="000A2472" w14:paraId="5243B8DD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0D0B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377D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Możliwość zapisu obrazów i pętli obrazowych na zewnętrznych nośnikach typu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PenDrive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 w formatach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jpeg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avi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0A2472" w:rsidRPr="000A2472" w14:paraId="2334F25E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E422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AAC5" w14:textId="588C7DD8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0A2472">
              <w:rPr>
                <w:rFonts w:cstheme="minorHAnsi"/>
                <w:sz w:val="22"/>
                <w:szCs w:val="22"/>
              </w:rPr>
              <w:t>Videoprinter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czarno-biały</w:t>
            </w:r>
          </w:p>
        </w:tc>
      </w:tr>
      <w:tr w:rsidR="000A2472" w:rsidRPr="000A2472" w14:paraId="15777A81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B858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EAA6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Możliwość jednoczesnego zapisu obrazu na wewnętrznym   dysku HDD oraz wydruku obrazu na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printerze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. Wszystkie 2 akcje dostępne po naciśnięciu  jednego przycisku</w:t>
            </w:r>
          </w:p>
        </w:tc>
      </w:tr>
      <w:tr w:rsidR="000A2472" w:rsidRPr="000A2472" w14:paraId="494DDEB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4951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5BC1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C9211E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Obrazowanie w technice 2 harmonicznej</w:t>
            </w:r>
          </w:p>
        </w:tc>
      </w:tr>
      <w:tr w:rsidR="000A2472" w:rsidRPr="000A2472" w14:paraId="2172AD1C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988D" w14:textId="77777777" w:rsidR="000A2472" w:rsidRPr="000A2472" w:rsidRDefault="000A2472" w:rsidP="000A247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280D" w14:textId="77777777" w:rsidR="000A2472" w:rsidRPr="000A2472" w:rsidRDefault="000A2472" w:rsidP="000A2472">
            <w:pPr>
              <w:pStyle w:val="Bezodstpw"/>
              <w:widowControl w:val="0"/>
              <w:spacing w:line="276" w:lineRule="auto"/>
              <w:contextualSpacing/>
              <w:mirrorIndent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Automatyczna optymalizacja obrazu 2D za pomocą jednego przycisku w zależności od treści obrazu</w:t>
            </w:r>
          </w:p>
        </w:tc>
      </w:tr>
      <w:tr w:rsidR="000A2472" w:rsidRPr="000A2472" w14:paraId="0958022D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C385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8F91" w14:textId="23E9D493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2D+M</w:t>
            </w:r>
          </w:p>
        </w:tc>
      </w:tr>
      <w:tr w:rsidR="000A2472" w:rsidRPr="000A2472" w14:paraId="41D0F1F7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D07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0D42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M-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mode</w:t>
            </w:r>
            <w:proofErr w:type="spellEnd"/>
          </w:p>
        </w:tc>
      </w:tr>
      <w:tr w:rsidR="000A2472" w:rsidRPr="000A2472" w14:paraId="4C2CB17C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70DE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A9DA" w14:textId="77777777" w:rsidR="000A2472" w:rsidRPr="000A2472" w:rsidRDefault="000A2472" w:rsidP="000A2472">
            <w:pPr>
              <w:pStyle w:val="Bezodstpw"/>
              <w:widowControl w:val="0"/>
              <w:spacing w:line="276" w:lineRule="auto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Doppler spektralny z falą pulsacyjną (</w:t>
            </w:r>
            <w:proofErr w:type="spellStart"/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pw</w:t>
            </w:r>
            <w:proofErr w:type="spellEnd"/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-D)</w:t>
            </w:r>
          </w:p>
        </w:tc>
      </w:tr>
      <w:tr w:rsidR="000A2472" w:rsidRPr="000A2472" w14:paraId="11398F84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B8E4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E14F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C9211E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Zakres regulacji korekcji kąta ± 0 – 90°</w:t>
            </w:r>
          </w:p>
        </w:tc>
      </w:tr>
      <w:tr w:rsidR="000A2472" w:rsidRPr="000A2472" w14:paraId="5E158E2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6C54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C740" w14:textId="77777777" w:rsidR="000A2472" w:rsidRPr="000A2472" w:rsidRDefault="000A2472" w:rsidP="000A2472">
            <w:pPr>
              <w:pStyle w:val="western"/>
              <w:widowControl w:val="0"/>
              <w:spacing w:before="0" w:after="0"/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A2472">
              <w:rPr>
                <w:rFonts w:asciiTheme="minorHAnsi" w:hAnsiTheme="minorHAnsi" w:cstheme="minorHAnsi"/>
                <w:sz w:val="22"/>
                <w:szCs w:val="22"/>
              </w:rPr>
              <w:t>Regulacja wielkości bramki w zakresie  1 – 16 mm</w:t>
            </w:r>
          </w:p>
        </w:tc>
      </w:tr>
      <w:tr w:rsidR="000A2472" w:rsidRPr="000A2472" w14:paraId="5FC26C27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0A1D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138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C9211E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Automatyczna regulacja położenia linii bazowej i skali prędkości, przy użyciu jednego przycisku</w:t>
            </w:r>
          </w:p>
        </w:tc>
      </w:tr>
      <w:tr w:rsidR="000A2472" w:rsidRPr="000A2472" w14:paraId="3331C116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FF8A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3624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Możliwość regulacji położenia linii bazowej i korekcji kąta na zatrzymanym obrazie i na obrazach z archiwum</w:t>
            </w:r>
          </w:p>
        </w:tc>
      </w:tr>
      <w:tr w:rsidR="000A2472" w:rsidRPr="000A2472" w14:paraId="17216194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48AE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ECF7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</w:p>
        </w:tc>
      </w:tr>
      <w:tr w:rsidR="000A2472" w:rsidRPr="000A2472" w14:paraId="40F77407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3085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2A4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Regulacja uchylności pola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dopplera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kolorowego ±20 stopni</w:t>
            </w:r>
          </w:p>
        </w:tc>
      </w:tr>
      <w:tr w:rsidR="000A2472" w:rsidRPr="000A2472" w14:paraId="6EE2218A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0B21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E1FB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Możliwość wyłączenia bramki kolorowego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dopplera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z obrazów z archiwum</w:t>
            </w:r>
          </w:p>
        </w:tc>
      </w:tr>
      <w:tr w:rsidR="000A2472" w:rsidRPr="000A2472" w14:paraId="15925071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A065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26E0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Power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</w:p>
        </w:tc>
      </w:tr>
      <w:tr w:rsidR="000A2472" w:rsidRPr="000A2472" w14:paraId="5F1929D2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B021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BADA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Kierunkowy Power Doppler</w:t>
            </w:r>
          </w:p>
        </w:tc>
      </w:tr>
      <w:tr w:rsidR="000A2472" w:rsidRPr="000A2472" w14:paraId="69C9D5E3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53F9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6CDE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/>
                <w:sz w:val="22"/>
                <w:szCs w:val="22"/>
              </w:rPr>
              <w:t>Głowica liniowa</w:t>
            </w:r>
            <w:r w:rsidRPr="000A2472">
              <w:rPr>
                <w:rFonts w:cstheme="minorHAnsi"/>
                <w:sz w:val="22"/>
                <w:szCs w:val="22"/>
              </w:rPr>
              <w:t xml:space="preserve"> o zakresie częstotliwości obrazowania 2D obejmującym przedział 6,0 – 12,0 MHz +/-1MHz</w:t>
            </w:r>
          </w:p>
          <w:p w14:paraId="764D72B0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Cs/>
                <w:sz w:val="22"/>
                <w:szCs w:val="22"/>
              </w:rPr>
              <w:t>Obrazowanie harmoniczne</w:t>
            </w:r>
            <w:r w:rsidRPr="000A247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A2472">
              <w:rPr>
                <w:rFonts w:cstheme="minorHAnsi"/>
                <w:sz w:val="22"/>
                <w:szCs w:val="22"/>
              </w:rPr>
              <w:t>4 pary częstotliwości harmonicznych</w:t>
            </w:r>
          </w:p>
          <w:p w14:paraId="1435B550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Obrazowanie trapezowe</w:t>
            </w:r>
          </w:p>
          <w:p w14:paraId="6B797CC6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</w:p>
          <w:p w14:paraId="2EB4B968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</w:p>
          <w:p w14:paraId="66399FD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triplex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(2D/kolor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w czasie rzeczywistym</w:t>
            </w:r>
          </w:p>
          <w:p w14:paraId="4BB541B6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wielokierunkowe (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compounding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– wysyłanie przez te same kryształy głowicy kilku wiązek ultradźwiękowych pod różnymi kątami (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np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SonoCT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</w:t>
            </w:r>
          </w:p>
          <w:p w14:paraId="03A6B7B7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Ilość elementów 128</w:t>
            </w:r>
          </w:p>
        </w:tc>
      </w:tr>
      <w:tr w:rsidR="000A2472" w:rsidRPr="000A2472" w14:paraId="5E6150BC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6630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41E3" w14:textId="6A8EAE66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/>
                <w:sz w:val="22"/>
                <w:szCs w:val="22"/>
              </w:rPr>
              <w:t xml:space="preserve">Głowica </w:t>
            </w:r>
            <w:proofErr w:type="spellStart"/>
            <w:r w:rsidRPr="000A2472">
              <w:rPr>
                <w:rFonts w:cstheme="minorHAnsi"/>
                <w:b/>
                <w:sz w:val="22"/>
                <w:szCs w:val="22"/>
              </w:rPr>
              <w:t>konweks</w:t>
            </w:r>
            <w:proofErr w:type="spellEnd"/>
            <w:r w:rsidRPr="000A247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A2472">
              <w:rPr>
                <w:rFonts w:cstheme="minorHAnsi"/>
                <w:sz w:val="22"/>
                <w:szCs w:val="22"/>
              </w:rPr>
              <w:t>o zakresie częstotliwości obrazowania 2D obejmującym przedział 2,0 – 5,0 MHz +/-1MHz</w:t>
            </w:r>
          </w:p>
          <w:p w14:paraId="090C847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Obrazowanie harmoniczne 3 pary częstotliwości harmonicznych</w:t>
            </w:r>
          </w:p>
          <w:p w14:paraId="4041E14E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</w:p>
          <w:p w14:paraId="3A6D49A6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</w:p>
          <w:p w14:paraId="0DAF36C1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triplex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(2D/kolor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w czasie rzeczywistym</w:t>
            </w:r>
          </w:p>
          <w:p w14:paraId="15D44E9A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wielokierunkowe (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compounding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– wysyłanie przez te same kryształy głowicy kilku wiązek ultradźwiękowych pod różnymi kątami (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np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SonoCT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</w:t>
            </w:r>
          </w:p>
          <w:p w14:paraId="0CD81E2C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Ilość elementów 128 elementy</w:t>
            </w:r>
          </w:p>
          <w:p w14:paraId="5A0A489D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Kąt pola skanowania 58 stopni</w:t>
            </w:r>
          </w:p>
        </w:tc>
      </w:tr>
      <w:tr w:rsidR="000A2472" w:rsidRPr="000A2472" w14:paraId="2104C298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318F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1F0E" w14:textId="7D051612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b/>
                <w:sz w:val="22"/>
                <w:szCs w:val="22"/>
              </w:rPr>
              <w:t xml:space="preserve">Głowica sektorowa </w:t>
            </w:r>
            <w:r w:rsidRPr="000A2472">
              <w:rPr>
                <w:rFonts w:cstheme="minorHAnsi"/>
                <w:sz w:val="22"/>
                <w:szCs w:val="22"/>
              </w:rPr>
              <w:t>o zakresie częstotliwości obrazowania 2D obejmującym przedział 2,0 – 4,0 MHz +/-1MHz</w:t>
            </w:r>
          </w:p>
          <w:p w14:paraId="2CC12957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harmoniczne </w:t>
            </w:r>
          </w:p>
          <w:p w14:paraId="095BAC80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</w:p>
          <w:p w14:paraId="1CF55F54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</w:p>
          <w:p w14:paraId="79565A31" w14:textId="401BAD2F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Obrazowanie w trybie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triplex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 xml:space="preserve"> (2D/kolor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pw-doppler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) w czasie rzeczywistym</w:t>
            </w:r>
          </w:p>
        </w:tc>
      </w:tr>
      <w:tr w:rsidR="000A2472" w:rsidRPr="000A2472" w14:paraId="009393E8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0182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B7B8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Do badań abdominalnych</w:t>
            </w:r>
          </w:p>
        </w:tc>
      </w:tr>
      <w:tr w:rsidR="000A2472" w:rsidRPr="000A2472" w14:paraId="31B8D53C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A30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320B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color w:val="C9211E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Do badań płytko położonych narządów</w:t>
            </w:r>
          </w:p>
        </w:tc>
      </w:tr>
      <w:tr w:rsidR="000A2472" w:rsidRPr="000A2472" w14:paraId="0C0319B3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30D9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A457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jc w:val="both"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Do badań kardiologicznych</w:t>
            </w:r>
          </w:p>
        </w:tc>
      </w:tr>
      <w:tr w:rsidR="000A2472" w:rsidRPr="000A2472" w14:paraId="04639F8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A265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E9A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jc w:val="both"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Do badań pediatrycznych</w:t>
            </w:r>
          </w:p>
        </w:tc>
      </w:tr>
      <w:tr w:rsidR="000A2472" w:rsidRPr="000A2472" w14:paraId="16A968CE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63BD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533A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Do badań naczyniowych</w:t>
            </w:r>
          </w:p>
        </w:tc>
      </w:tr>
      <w:tr w:rsidR="000A2472" w:rsidRPr="000A2472" w14:paraId="11A25961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5E21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1A2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>Podstawowe pomiary fizyczne: odległości, pola powierzchni, objętości</w:t>
            </w:r>
          </w:p>
        </w:tc>
      </w:tr>
      <w:tr w:rsidR="000A2472" w:rsidRPr="000A2472" w14:paraId="1379FBF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8BB9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F580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sz w:val="22"/>
                <w:szCs w:val="22"/>
              </w:rPr>
              <w:t xml:space="preserve">Podstawowe pomiary parametrów Dopplera: prędkości,(wartości min., max., </w:t>
            </w:r>
            <w:proofErr w:type="spellStart"/>
            <w:r w:rsidRPr="000A2472">
              <w:rPr>
                <w:rFonts w:cstheme="minorHAnsi"/>
                <w:sz w:val="22"/>
                <w:szCs w:val="22"/>
              </w:rPr>
              <w:t>śred</w:t>
            </w:r>
            <w:proofErr w:type="spellEnd"/>
            <w:r w:rsidRPr="000A2472">
              <w:rPr>
                <w:rFonts w:cstheme="minorHAnsi"/>
                <w:sz w:val="22"/>
                <w:szCs w:val="22"/>
              </w:rPr>
              <w:t>.), indeksów PI i RI, zwężeń, gradientów, czasu, HR, stosunków, z automatycznym obrysem i automatycznym wyznaczeniem wartości</w:t>
            </w:r>
          </w:p>
        </w:tc>
      </w:tr>
      <w:tr w:rsidR="000A2472" w:rsidRPr="000A2472" w14:paraId="33B490A5" w14:textId="77777777" w:rsidTr="000A2472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9895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56E8" w14:textId="10144D66" w:rsidR="000A2472" w:rsidRPr="000A2472" w:rsidRDefault="00F02A23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0A2472" w:rsidRPr="000A2472">
              <w:rPr>
                <w:rFonts w:cstheme="minorHAnsi"/>
                <w:sz w:val="22"/>
                <w:szCs w:val="22"/>
              </w:rPr>
              <w:t>omiary</w:t>
            </w:r>
            <w:r>
              <w:rPr>
                <w:rFonts w:cstheme="minorHAnsi"/>
                <w:sz w:val="22"/>
                <w:szCs w:val="22"/>
              </w:rPr>
              <w:t xml:space="preserve"> kardiologiczne</w:t>
            </w:r>
            <w:r w:rsidR="000A2472" w:rsidRPr="000A2472">
              <w:rPr>
                <w:rFonts w:cstheme="minorHAnsi"/>
                <w:sz w:val="22"/>
                <w:szCs w:val="22"/>
              </w:rPr>
              <w:t xml:space="preserve">: EF, CO, MVA, AVA,, </w:t>
            </w:r>
            <w:proofErr w:type="spellStart"/>
            <w:r w:rsidR="000A2472" w:rsidRPr="000A2472">
              <w:rPr>
                <w:rFonts w:cstheme="minorHAnsi"/>
                <w:sz w:val="22"/>
                <w:szCs w:val="22"/>
              </w:rPr>
              <w:t>dp</w:t>
            </w:r>
            <w:proofErr w:type="spellEnd"/>
            <w:r w:rsidR="000A2472" w:rsidRPr="000A2472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0A2472" w:rsidRPr="000A2472">
              <w:rPr>
                <w:rFonts w:cstheme="minorHAnsi"/>
                <w:sz w:val="22"/>
                <w:szCs w:val="22"/>
              </w:rPr>
              <w:t>dt</w:t>
            </w:r>
            <w:proofErr w:type="spellEnd"/>
            <w:r w:rsidR="000A2472" w:rsidRPr="000A2472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="000A2472" w:rsidRPr="000A2472">
              <w:rPr>
                <w:rFonts w:cstheme="minorHAnsi"/>
                <w:sz w:val="22"/>
                <w:szCs w:val="22"/>
              </w:rPr>
              <w:t>Qp</w:t>
            </w:r>
            <w:proofErr w:type="spellEnd"/>
            <w:r w:rsidR="000A2472" w:rsidRPr="000A2472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="000A2472" w:rsidRPr="000A2472">
              <w:rPr>
                <w:rFonts w:cstheme="minorHAnsi"/>
                <w:sz w:val="22"/>
                <w:szCs w:val="22"/>
              </w:rPr>
              <w:t>Qs</w:t>
            </w:r>
            <w:proofErr w:type="spellEnd"/>
          </w:p>
        </w:tc>
      </w:tr>
      <w:tr w:rsidR="000A2472" w:rsidRPr="000A2472" w14:paraId="35BD75CA" w14:textId="77777777" w:rsidTr="000A2472">
        <w:trPr>
          <w:trHeight w:val="20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08F" w14:textId="77777777" w:rsidR="000A2472" w:rsidRPr="000A2472" w:rsidRDefault="000A2472" w:rsidP="000A2472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mirrorIndents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A6E3" w14:textId="77777777" w:rsidR="000A2472" w:rsidRPr="000A2472" w:rsidRDefault="000A2472" w:rsidP="000A2472">
            <w:pPr>
              <w:widowControl w:val="0"/>
              <w:spacing w:after="0" w:line="276" w:lineRule="auto"/>
              <w:contextualSpacing/>
              <w:mirrorIndents/>
              <w:rPr>
                <w:rFonts w:cstheme="minorHAnsi"/>
                <w:sz w:val="22"/>
                <w:szCs w:val="22"/>
              </w:rPr>
            </w:pPr>
            <w:r w:rsidRPr="000A2472">
              <w:rPr>
                <w:rFonts w:cstheme="minorHAnsi"/>
                <w:color w:val="000000"/>
                <w:sz w:val="22"/>
                <w:szCs w:val="22"/>
              </w:rPr>
              <w:t xml:space="preserve">Pomiary w trybie kolorowego </w:t>
            </w:r>
            <w:proofErr w:type="spellStart"/>
            <w:r w:rsidRPr="000A2472">
              <w:rPr>
                <w:rFonts w:cstheme="minorHAnsi"/>
                <w:color w:val="000000"/>
                <w:sz w:val="22"/>
                <w:szCs w:val="22"/>
              </w:rPr>
              <w:t>dopplera</w:t>
            </w:r>
            <w:proofErr w:type="spellEnd"/>
            <w:r w:rsidRPr="000A2472">
              <w:rPr>
                <w:rFonts w:cstheme="minorHAnsi"/>
                <w:color w:val="000000"/>
                <w:sz w:val="22"/>
                <w:szCs w:val="22"/>
              </w:rPr>
              <w:t xml:space="preserve"> metodą PISA (minimum: promień i ERO)</w:t>
            </w:r>
          </w:p>
        </w:tc>
      </w:tr>
    </w:tbl>
    <w:p w14:paraId="43EA8D98" w14:textId="77777777" w:rsidR="007D582B" w:rsidRDefault="007D582B" w:rsidP="000A2472">
      <w:pPr>
        <w:spacing w:line="276" w:lineRule="auto"/>
        <w:contextualSpacing/>
        <w:mirrorIndents/>
        <w:rPr>
          <w:rFonts w:cstheme="minorHAnsi"/>
          <w:kern w:val="0"/>
          <w:sz w:val="22"/>
          <w:szCs w:val="22"/>
          <w14:ligatures w14:val="none"/>
        </w:rPr>
      </w:pPr>
    </w:p>
    <w:p w14:paraId="529B20FA" w14:textId="77777777" w:rsidR="00A90188" w:rsidRDefault="00A90188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</w:p>
    <w:p w14:paraId="345C01BC" w14:textId="5D6DA68C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lastRenderedPageBreak/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6FE3B92E" w14:textId="32DF5424" w:rsidR="00CC69D0" w:rsidRPr="007D582B" w:rsidRDefault="00CC69D0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CC69D0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3F0AEE7E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5F40F7">
        <w:rPr>
          <w:rFonts w:cstheme="minorHAnsi"/>
          <w:sz w:val="22"/>
          <w:szCs w:val="22"/>
        </w:rPr>
        <w:t>8043 Ikara</w:t>
      </w:r>
      <w:r w:rsidR="00A82684" w:rsidRPr="00A82684">
        <w:rPr>
          <w:rFonts w:cstheme="minorHAnsi"/>
          <w:sz w:val="22"/>
          <w:szCs w:val="22"/>
        </w:rPr>
        <w:t>/</w:t>
      </w:r>
      <w:proofErr w:type="spellStart"/>
      <w:r w:rsidR="00801F2E">
        <w:rPr>
          <w:rFonts w:cstheme="minorHAnsi"/>
          <w:sz w:val="22"/>
          <w:szCs w:val="22"/>
        </w:rPr>
        <w:t>um</w:t>
      </w:r>
      <w:proofErr w:type="spellEnd"/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6B381251" w:rsidR="000B0C9E" w:rsidRPr="00335077" w:rsidRDefault="00801F2E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801F2E">
        <w:rPr>
          <w:rFonts w:cstheme="minorHAnsi"/>
          <w:sz w:val="22"/>
          <w:szCs w:val="22"/>
        </w:rPr>
        <w:t xml:space="preserve">Aparat </w:t>
      </w:r>
      <w:proofErr w:type="spellStart"/>
      <w:r w:rsidRPr="00801F2E">
        <w:rPr>
          <w:rFonts w:cstheme="minorHAnsi"/>
          <w:sz w:val="22"/>
          <w:szCs w:val="22"/>
        </w:rPr>
        <w:t>usg</w:t>
      </w:r>
      <w:proofErr w:type="spellEnd"/>
      <w:r w:rsidRPr="00801F2E">
        <w:rPr>
          <w:rFonts w:cstheme="minorHAnsi"/>
          <w:sz w:val="22"/>
          <w:szCs w:val="22"/>
        </w:rPr>
        <w:t xml:space="preserve"> przenośne (mobilne) (2 szt.)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D32B368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59929325" w14:textId="736823C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AC4778F" w14:textId="42F8D61E" w:rsidR="00E55A9D" w:rsidRPr="00E55A9D" w:rsidRDefault="0076603B" w:rsidP="00E55A9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86-300 Grudziądz, ul. Ikara 4</w:t>
      </w:r>
    </w:p>
    <w:p w14:paraId="28356F10" w14:textId="1935A9EC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p w14:paraId="0812245B" w14:textId="77777777" w:rsidR="000A2472" w:rsidRDefault="000A2472" w:rsidP="000A2472">
      <w:pPr>
        <w:pStyle w:val="Akapitzlist"/>
        <w:spacing w:line="276" w:lineRule="auto"/>
        <w:ind w:left="360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0A73EC92" w14:textId="77777777" w:rsidR="000A2472" w:rsidRPr="00A57979" w:rsidRDefault="000A2472" w:rsidP="000A2472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nazwa i model urządzenia: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…………………….</w:t>
      </w:r>
    </w:p>
    <w:p w14:paraId="1C475BE8" w14:textId="77777777" w:rsidR="000A2472" w:rsidRDefault="000A2472" w:rsidP="000A2472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cena jednostkowa brutto: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</w:t>
      </w: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…………………….</w:t>
      </w:r>
    </w:p>
    <w:p w14:paraId="789D95F7" w14:textId="77777777" w:rsidR="000A2472" w:rsidRDefault="000A2472" w:rsidP="000A2472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>okres gwarancji: …………………..</w:t>
      </w:r>
    </w:p>
    <w:p w14:paraId="3A410EDE" w14:textId="77777777" w:rsidR="000A2472" w:rsidRDefault="000A2472" w:rsidP="000A2472">
      <w:pPr>
        <w:pStyle w:val="Akapitzlist"/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2215" w14:textId="77777777" w:rsidR="00755CA6" w:rsidRDefault="00755CA6" w:rsidP="001C56BA">
      <w:pPr>
        <w:spacing w:after="0" w:line="240" w:lineRule="auto"/>
      </w:pPr>
      <w:r>
        <w:separator/>
      </w:r>
    </w:p>
  </w:endnote>
  <w:endnote w:type="continuationSeparator" w:id="0">
    <w:p w14:paraId="0B244037" w14:textId="77777777" w:rsidR="00755CA6" w:rsidRDefault="00755CA6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E91C" w14:textId="77777777" w:rsidR="00D46261" w:rsidRDefault="00D46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CAAB" w14:textId="77777777" w:rsidR="00D46261" w:rsidRDefault="00D462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09F3" w14:textId="77777777" w:rsidR="00D46261" w:rsidRDefault="00D46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9023" w14:textId="77777777" w:rsidR="00755CA6" w:rsidRDefault="00755CA6" w:rsidP="001C56BA">
      <w:pPr>
        <w:spacing w:after="0" w:line="240" w:lineRule="auto"/>
      </w:pPr>
      <w:r>
        <w:separator/>
      </w:r>
    </w:p>
  </w:footnote>
  <w:footnote w:type="continuationSeparator" w:id="0">
    <w:p w14:paraId="33915868" w14:textId="77777777" w:rsidR="00755CA6" w:rsidRDefault="00755CA6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6BBA" w14:textId="77777777" w:rsidR="00D46261" w:rsidRDefault="00D462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22625C53" w:rsidR="001C56BA" w:rsidRDefault="00D46261">
    <w:pPr>
      <w:pStyle w:val="Nagwek"/>
    </w:pPr>
    <w:r>
      <w:rPr>
        <w:noProof/>
      </w:rPr>
      <w:drawing>
        <wp:inline distT="0" distB="0" distL="0" distR="0" wp14:anchorId="327C9639" wp14:editId="5C640ED8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2F72" w14:textId="77777777" w:rsidR="00D46261" w:rsidRDefault="00D462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171"/>
    <w:multiLevelType w:val="hybridMultilevel"/>
    <w:tmpl w:val="B5224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4E90"/>
    <w:multiLevelType w:val="multilevel"/>
    <w:tmpl w:val="3FF2AA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6"/>
  </w:num>
  <w:num w:numId="2" w16cid:durableId="397360768">
    <w:abstractNumId w:val="10"/>
  </w:num>
  <w:num w:numId="3" w16cid:durableId="112022701">
    <w:abstractNumId w:val="1"/>
  </w:num>
  <w:num w:numId="4" w16cid:durableId="1057359011">
    <w:abstractNumId w:val="13"/>
  </w:num>
  <w:num w:numId="5" w16cid:durableId="1450972949">
    <w:abstractNumId w:val="9"/>
  </w:num>
  <w:num w:numId="6" w16cid:durableId="1894191302">
    <w:abstractNumId w:val="4"/>
  </w:num>
  <w:num w:numId="7" w16cid:durableId="1151872048">
    <w:abstractNumId w:val="14"/>
  </w:num>
  <w:num w:numId="8" w16cid:durableId="901714929">
    <w:abstractNumId w:val="7"/>
  </w:num>
  <w:num w:numId="9" w16cid:durableId="777140776">
    <w:abstractNumId w:val="8"/>
  </w:num>
  <w:num w:numId="10" w16cid:durableId="375591937">
    <w:abstractNumId w:val="3"/>
  </w:num>
  <w:num w:numId="11" w16cid:durableId="1917007132">
    <w:abstractNumId w:val="5"/>
  </w:num>
  <w:num w:numId="12" w16cid:durableId="418990675">
    <w:abstractNumId w:val="15"/>
  </w:num>
  <w:num w:numId="13" w16cid:durableId="204878673">
    <w:abstractNumId w:val="11"/>
  </w:num>
  <w:num w:numId="14" w16cid:durableId="466316880">
    <w:abstractNumId w:val="12"/>
  </w:num>
  <w:num w:numId="15" w16cid:durableId="1993753609">
    <w:abstractNumId w:val="2"/>
  </w:num>
  <w:num w:numId="16" w16cid:durableId="12155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A2472"/>
    <w:rsid w:val="000B0C9E"/>
    <w:rsid w:val="00107980"/>
    <w:rsid w:val="0012217C"/>
    <w:rsid w:val="0016487F"/>
    <w:rsid w:val="001C56BA"/>
    <w:rsid w:val="00211813"/>
    <w:rsid w:val="00250D11"/>
    <w:rsid w:val="00290865"/>
    <w:rsid w:val="00291EC9"/>
    <w:rsid w:val="002D36E4"/>
    <w:rsid w:val="00335077"/>
    <w:rsid w:val="003971D2"/>
    <w:rsid w:val="003F39BA"/>
    <w:rsid w:val="0044317D"/>
    <w:rsid w:val="00457C18"/>
    <w:rsid w:val="004864DB"/>
    <w:rsid w:val="004D07BD"/>
    <w:rsid w:val="00515003"/>
    <w:rsid w:val="0053196A"/>
    <w:rsid w:val="005404F3"/>
    <w:rsid w:val="005F40F7"/>
    <w:rsid w:val="005F50E5"/>
    <w:rsid w:val="00605451"/>
    <w:rsid w:val="006155DC"/>
    <w:rsid w:val="006503A8"/>
    <w:rsid w:val="0069507B"/>
    <w:rsid w:val="00755CA6"/>
    <w:rsid w:val="00763025"/>
    <w:rsid w:val="0076603B"/>
    <w:rsid w:val="007805DB"/>
    <w:rsid w:val="007D582B"/>
    <w:rsid w:val="00801F2E"/>
    <w:rsid w:val="00822ECD"/>
    <w:rsid w:val="00855530"/>
    <w:rsid w:val="009C68F9"/>
    <w:rsid w:val="00A82684"/>
    <w:rsid w:val="00A90188"/>
    <w:rsid w:val="00AE4166"/>
    <w:rsid w:val="00AE7350"/>
    <w:rsid w:val="00AF3859"/>
    <w:rsid w:val="00AF3FF9"/>
    <w:rsid w:val="00B77227"/>
    <w:rsid w:val="00B907BA"/>
    <w:rsid w:val="00BD69E7"/>
    <w:rsid w:val="00C2415A"/>
    <w:rsid w:val="00C8501E"/>
    <w:rsid w:val="00C85763"/>
    <w:rsid w:val="00CC5546"/>
    <w:rsid w:val="00CC69D0"/>
    <w:rsid w:val="00CC73A1"/>
    <w:rsid w:val="00D46261"/>
    <w:rsid w:val="00D4658A"/>
    <w:rsid w:val="00DA5DDC"/>
    <w:rsid w:val="00DC32C0"/>
    <w:rsid w:val="00E55A9D"/>
    <w:rsid w:val="00E77343"/>
    <w:rsid w:val="00E95B8C"/>
    <w:rsid w:val="00F02A23"/>
    <w:rsid w:val="00F465A4"/>
    <w:rsid w:val="00FB06AE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  <w:style w:type="character" w:customStyle="1" w:styleId="AkapitzlistZnak">
    <w:name w:val="Akapit z listą Znak"/>
    <w:link w:val="Akapitzlist"/>
    <w:qFormat/>
    <w:rsid w:val="000A2472"/>
  </w:style>
  <w:style w:type="character" w:customStyle="1" w:styleId="BezodstpwZnak">
    <w:name w:val="Bez odstępów Znak"/>
    <w:link w:val="Bezodstpw"/>
    <w:qFormat/>
    <w:rsid w:val="000A2472"/>
    <w:rPr>
      <w:rFonts w:ascii="Times New Roman" w:eastAsia="Times New Roman" w:hAnsi="Times New Roman"/>
    </w:rPr>
  </w:style>
  <w:style w:type="paragraph" w:styleId="Bezodstpw">
    <w:name w:val="No Spacing"/>
    <w:link w:val="BezodstpwZnak"/>
    <w:qFormat/>
    <w:rsid w:val="000A2472"/>
    <w:pPr>
      <w:suppressAutoHyphens/>
      <w:spacing w:after="0" w:line="240" w:lineRule="auto"/>
    </w:pPr>
    <w:rPr>
      <w:rFonts w:ascii="Times New Roman" w:eastAsia="Times New Roman" w:hAnsi="Times New Roman"/>
    </w:rPr>
  </w:style>
  <w:style w:type="paragraph" w:customStyle="1" w:styleId="Zawartotabeli">
    <w:name w:val="Zawartość tabeli"/>
    <w:basedOn w:val="Normalny"/>
    <w:qFormat/>
    <w:rsid w:val="000A247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2"/>
      <w:szCs w:val="19"/>
      <w:lang w:eastAsia="pl-PL"/>
      <w14:ligatures w14:val="none"/>
    </w:rPr>
  </w:style>
  <w:style w:type="paragraph" w:customStyle="1" w:styleId="western">
    <w:name w:val="western"/>
    <w:basedOn w:val="Normalny"/>
    <w:qFormat/>
    <w:rsid w:val="000A2472"/>
    <w:pPr>
      <w:suppressAutoHyphens/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bcZnak">
    <w:name w:val="abc Znak"/>
    <w:basedOn w:val="Normalny"/>
    <w:qFormat/>
    <w:rsid w:val="000A2472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b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16</cp:revision>
  <dcterms:created xsi:type="dcterms:W3CDTF">2025-06-10T09:04:03</dcterms:created>
  <dcterms:modified xsi:type="dcterms:W3CDTF">2025-06-10T09:14:36</dcterms:modified>
</cp:coreProperties>
</file>