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9F6C" w14:textId="0E43707A" w:rsidR="001C56BA" w:rsidRPr="00335077" w:rsidRDefault="001C56BA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bookmarkStart w:id="0" w:name="_Hlk200814046"/>
      <w:r w:rsidRPr="00335077">
        <w:rPr>
          <w:rFonts w:cstheme="minorHAnsi"/>
          <w:kern w:val="0"/>
          <w:sz w:val="22"/>
          <w:szCs w:val="22"/>
          <w14:ligatures w14:val="none"/>
        </w:rPr>
        <w:t>Grudziądz, dnia 10.06.2025</w:t>
      </w:r>
    </w:p>
    <w:p w14:paraId="1332519D" w14:textId="01FE0777" w:rsidR="00DC32C0" w:rsidRPr="00335077" w:rsidRDefault="00DC32C0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 xml:space="preserve">Nr zapytania: </w:t>
      </w:r>
      <w:r w:rsidR="004D07BD">
        <w:rPr>
          <w:rFonts w:cstheme="minorHAnsi"/>
          <w:sz w:val="22"/>
          <w:szCs w:val="22"/>
        </w:rPr>
        <w:t>7519 Grupa/</w:t>
      </w:r>
      <w:r w:rsidR="00B77227">
        <w:rPr>
          <w:rFonts w:cstheme="minorHAnsi"/>
          <w:sz w:val="22"/>
          <w:szCs w:val="22"/>
        </w:rPr>
        <w:t>w1</w:t>
      </w:r>
    </w:p>
    <w:p w14:paraId="1334A423" w14:textId="77777777" w:rsidR="00C85763" w:rsidRPr="00335077" w:rsidRDefault="00C85763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908B3C3" w14:textId="62895298" w:rsidR="009C68F9" w:rsidRPr="00335077" w:rsidRDefault="009C68F9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Rozeznanie rynku</w:t>
      </w:r>
    </w:p>
    <w:p w14:paraId="6C5E6D00" w14:textId="04F120E9" w:rsidR="00DC32C0" w:rsidRPr="00335077" w:rsidRDefault="00DC32C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7D889275" w14:textId="176AA756" w:rsidR="00DC32C0" w:rsidRPr="00335077" w:rsidRDefault="00822ECD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Sprzęt i w</w:t>
      </w:r>
      <w:r w:rsidR="00DC32C0" w:rsidRPr="00335077">
        <w:rPr>
          <w:rFonts w:cstheme="minorHAnsi"/>
          <w:sz w:val="22"/>
          <w:szCs w:val="22"/>
        </w:rPr>
        <w:t>yposażenie medyczne</w:t>
      </w:r>
    </w:p>
    <w:p w14:paraId="5AF36496" w14:textId="4B0F395D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4AC284A6" w14:textId="77777777" w:rsidR="00F465A4" w:rsidRDefault="00F465A4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F465A4">
        <w:rPr>
          <w:rFonts w:cstheme="minorHAnsi"/>
          <w:kern w:val="0"/>
          <w:sz w:val="22"/>
          <w:szCs w:val="22"/>
          <w14:ligatures w14:val="none"/>
        </w:rPr>
        <w:t>„J.K.-21” spółką z ograniczoną odpowiedzialnością</w:t>
      </w:r>
    </w:p>
    <w:p w14:paraId="368757DF" w14:textId="211F59BE" w:rsidR="00855530" w:rsidRPr="00335077" w:rsidRDefault="001C56BA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>ul. Legionów 21/23</w:t>
      </w:r>
      <w:r w:rsidR="00335077">
        <w:rPr>
          <w:rFonts w:cstheme="minorHAnsi"/>
          <w:sz w:val="22"/>
          <w:szCs w:val="22"/>
        </w:rPr>
        <w:t xml:space="preserve">, </w:t>
      </w:r>
      <w:r w:rsidRPr="00335077">
        <w:rPr>
          <w:rFonts w:cstheme="minorHAnsi"/>
          <w:sz w:val="22"/>
          <w:szCs w:val="22"/>
        </w:rPr>
        <w:t>86-300 Grudziądz</w:t>
      </w:r>
    </w:p>
    <w:p w14:paraId="0CC0F95F" w14:textId="2350D42F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Tryb udzielenia zamówienia</w:t>
      </w:r>
    </w:p>
    <w:p w14:paraId="78E0F664" w14:textId="326548AF" w:rsidR="0009633E" w:rsidRDefault="0009633E" w:rsidP="0009633E">
      <w:pPr>
        <w:suppressAutoHyphens/>
        <w:autoSpaceDE w:val="0"/>
        <w:spacing w:line="276" w:lineRule="auto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Postępowanie prowadzone jest w oparciu o wewnętrzną procedurę dokonywania zakupów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na potrzeby realizacji Przedsięwzięcia nr 02OW/</w:t>
      </w:r>
      <w:r w:rsidR="007845E8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7519</w:t>
      </w: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/I/2024 Wsparcie podstawowej opieki zdrowotnej (POZ) FENX.06.01-IP.03-001/23. Podmiot nie jest zobligowany do stosowania ustawy Prawo Zamówień Publicznych.</w:t>
      </w:r>
    </w:p>
    <w:p w14:paraId="6551C47C" w14:textId="0EBBA891" w:rsidR="00855530" w:rsidRPr="0009633E" w:rsidRDefault="00855530" w:rsidP="0009633E">
      <w:pPr>
        <w:pStyle w:val="Akapitzlist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</w:pPr>
      <w:r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Warunki realizacji zamówieni</w:t>
      </w:r>
      <w:r w:rsidR="00AE4166"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a</w:t>
      </w:r>
    </w:p>
    <w:p w14:paraId="2D737674" w14:textId="77777777" w:rsidR="00855530" w:rsidRPr="00335077" w:rsidRDefault="00855530" w:rsidP="007D582B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Wymagany termin realizacji zamówienia: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27.06.2025</w:t>
      </w:r>
    </w:p>
    <w:p w14:paraId="48250101" w14:textId="78DBEB92" w:rsidR="00855530" w:rsidRPr="00F465A4" w:rsidRDefault="00855530" w:rsidP="005C50E4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F465A4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Miejsce realizacji zamówienia:</w:t>
      </w:r>
      <w:r w:rsidR="003F39BA" w:rsidRPr="00F465A4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F465A4" w:rsidRPr="00F465A4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86-134 Dolna Grupa, </w:t>
      </w:r>
      <w:r w:rsidR="00286B4F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ul. Akacjowa 1</w:t>
      </w:r>
    </w:p>
    <w:p w14:paraId="7E591923" w14:textId="3B9E5A04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Opis kryteriów oceny ofer</w:t>
      </w:r>
      <w:r w:rsidR="00AE4166"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t</w:t>
      </w:r>
    </w:p>
    <w:p w14:paraId="3B2640A9" w14:textId="50B2DEF0" w:rsidR="00855530" w:rsidRPr="00335077" w:rsidRDefault="00855530" w:rsidP="007D582B">
      <w:pPr>
        <w:tabs>
          <w:tab w:val="left" w:pos="426"/>
        </w:tabs>
        <w:spacing w:line="276" w:lineRule="auto"/>
        <w:ind w:right="282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oceny ofert: c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ena</w:t>
      </w:r>
      <w:r w:rsidR="00DC32C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brutto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  <w:t>W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aga 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100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%.</w:t>
      </w:r>
    </w:p>
    <w:p w14:paraId="7DA98D1A" w14:textId="06C47414" w:rsidR="00B907BA" w:rsidRPr="00335077" w:rsidRDefault="00B907BA" w:rsidP="007D582B">
      <w:pPr>
        <w:tabs>
          <w:tab w:val="left" w:pos="426"/>
        </w:tabs>
        <w:spacing w:line="276" w:lineRule="auto"/>
        <w:ind w:right="282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Zamawiający dokona oceny oferty w odniesieniu do każdego zamawianego przedmiotu niezależnie.</w:t>
      </w:r>
    </w:p>
    <w:p w14:paraId="09C89703" w14:textId="4AC82BF2" w:rsidR="00855530" w:rsidRPr="00335077" w:rsidRDefault="00855530" w:rsidP="007D582B">
      <w:pPr>
        <w:pStyle w:val="Akapitzlist"/>
        <w:numPr>
          <w:ilvl w:val="0"/>
          <w:numId w:val="5"/>
        </w:numPr>
        <w:spacing w:before="6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Opis sposobu przygotowania i złożenia ofert</w:t>
      </w:r>
    </w:p>
    <w:p w14:paraId="4A83ED78" w14:textId="4239F241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powinna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zostać sporządzona na formularzu załączonym do niniejszego zapytania.</w:t>
      </w:r>
    </w:p>
    <w:p w14:paraId="6F55F9B2" w14:textId="511CD0E3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Oferta powinna zostać złożona:</w:t>
      </w:r>
    </w:p>
    <w:p w14:paraId="18FFACF2" w14:textId="2958ABD1" w:rsidR="00855530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</w:t>
      </w:r>
      <w:r w:rsidR="0085553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sobiście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lub pocztą na adres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 ul. Legionów 21/23, 86-300 Grudziądz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,</w:t>
      </w:r>
    </w:p>
    <w:p w14:paraId="1BCD14B4" w14:textId="0AC58F42" w:rsidR="00763025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a adres poczty elektronicznej: </w:t>
      </w:r>
      <w:hyperlink r:id="rId7" w:history="1">
        <w:r w:rsidR="00763025" w:rsidRPr="00335077">
          <w:rPr>
            <w:rStyle w:val="Hipercze"/>
            <w:rFonts w:eastAsia="Calibri" w:cstheme="minorHAnsi"/>
            <w:kern w:val="0"/>
            <w:sz w:val="22"/>
            <w:szCs w:val="22"/>
            <w:lang w:eastAsia="pl-PL"/>
            <w14:ligatures w14:val="none"/>
          </w:rPr>
          <w:t>m.ressel@przychodnie-grudziadz.pl</w:t>
        </w:r>
      </w:hyperlink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691B0138" w14:textId="7C674722" w:rsidR="00855530" w:rsidRPr="00335077" w:rsidRDefault="003F39BA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składania ofert: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do 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17.06.2025.</w:t>
      </w:r>
    </w:p>
    <w:p w14:paraId="7B23AD64" w14:textId="7C5F194F" w:rsidR="00AE4166" w:rsidRDefault="00AE4166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 związania ofertą: do 31.07.2025.</w:t>
      </w:r>
    </w:p>
    <w:p w14:paraId="12D07633" w14:textId="77777777" w:rsidR="0009633E" w:rsidRDefault="0009633E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8F0D53" w14:textId="35FCA22B" w:rsidR="00C85763" w:rsidRDefault="00C8576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niezgodna z zapytaniem ofertowym lub oferta, która utraci ważność nie będzie wzięta </w:t>
      </w:r>
      <w:r w:rsid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 uwagę w procesie rozeznania rynku.</w:t>
      </w:r>
    </w:p>
    <w:p w14:paraId="2C76DF9B" w14:textId="77777777" w:rsidR="0009633E" w:rsidRPr="00335077" w:rsidRDefault="0009633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021D7A7F" w14:textId="199EA038" w:rsidR="003F39BA" w:rsidRPr="00335077" w:rsidRDefault="002D36E4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Zamawiający dopuszcza możliwość składania ofert częściowych.</w:t>
      </w:r>
    </w:p>
    <w:p w14:paraId="0080F93B" w14:textId="77777777" w:rsidR="00925299" w:rsidRDefault="00925299">
      <w:pPr>
        <w:rPr>
          <w:rFonts w:eastAsia="Calibri" w:cstheme="minorHAnsi"/>
          <w:b/>
          <w:kern w:val="0"/>
          <w:sz w:val="22"/>
          <w:szCs w:val="22"/>
          <w14:ligatures w14:val="none"/>
        </w:rPr>
      </w:pPr>
      <w:r>
        <w:rPr>
          <w:rFonts w:eastAsia="Calibri" w:cstheme="minorHAnsi"/>
          <w:b/>
          <w:kern w:val="0"/>
          <w:sz w:val="22"/>
          <w:szCs w:val="22"/>
          <w14:ligatures w14:val="none"/>
        </w:rPr>
        <w:br w:type="page"/>
      </w:r>
    </w:p>
    <w:p w14:paraId="33F6A4CB" w14:textId="2AAB163D" w:rsidR="00855530" w:rsidRPr="00335077" w:rsidRDefault="00335077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lastRenderedPageBreak/>
        <w:t>Specyfikacja</w:t>
      </w:r>
      <w:r w:rsidR="00855530"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 przedmiotu zamówienia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110"/>
        <w:gridCol w:w="567"/>
      </w:tblGrid>
      <w:tr w:rsidR="00335077" w:rsidRPr="004D07BD" w14:paraId="4D0D3002" w14:textId="77777777" w:rsidTr="00335077">
        <w:trPr>
          <w:trHeight w:val="8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bookmarkEnd w:id="0"/>
          <w:p w14:paraId="7E298D39" w14:textId="77777777" w:rsidR="00DC32C0" w:rsidRPr="004D07BD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1B1BBD9E" w14:textId="77777777" w:rsidR="00DC32C0" w:rsidRPr="004D07BD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pozycja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12461E42" w14:textId="77777777" w:rsidR="00DC32C0" w:rsidRPr="004D07BD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wymagane parametry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270384DF" w14:textId="77777777" w:rsidR="00DC32C0" w:rsidRPr="004D07BD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ilość</w:t>
            </w:r>
          </w:p>
        </w:tc>
      </w:tr>
      <w:tr w:rsidR="004D07BD" w:rsidRPr="004D07BD" w14:paraId="0768979C" w14:textId="77777777" w:rsidTr="00FA25A2">
        <w:trPr>
          <w:trHeight w:val="82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A422" w14:textId="77777777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52F0" w14:textId="02E56B63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aparat do pomiaru ciśnienia tętniczego krwi elektroniczny i/lub manualny w ró</w:t>
            </w:r>
            <w:r w:rsidR="006771D2">
              <w:rPr>
                <w:rFonts w:cstheme="minorHAnsi"/>
                <w:color w:val="000000"/>
                <w:sz w:val="22"/>
                <w:szCs w:val="22"/>
              </w:rPr>
              <w:t>ż</w:t>
            </w:r>
            <w:r w:rsidRPr="004D07BD">
              <w:rPr>
                <w:rFonts w:cstheme="minorHAnsi"/>
                <w:color w:val="000000"/>
                <w:sz w:val="22"/>
                <w:szCs w:val="22"/>
              </w:rPr>
              <w:t>nych rozmiarach w tym z kompletem mankietów dla dzieci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AFEF" w14:textId="35BE5DE8" w:rsidR="004D07BD" w:rsidRPr="004D07BD" w:rsidRDefault="00324813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zegarowy, możliwość dołączania/wymiany mankietów</w:t>
            </w:r>
            <w:r w:rsidR="00D1642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dodatkowe mankiety dla osób z otyłością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2948" w14:textId="10CE39FE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4</w:t>
            </w:r>
          </w:p>
        </w:tc>
      </w:tr>
      <w:tr w:rsidR="004D07BD" w:rsidRPr="004D07BD" w14:paraId="7FF503D5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F717" w14:textId="77777777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08C6" w14:textId="22C015FC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aparat EKG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3820" w14:textId="6096B9C9" w:rsidR="004D07BD" w:rsidRPr="004D07BD" w:rsidRDefault="00324813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Możliwość wysyłki wyników badań w postaci elektronicznej na komputer PC, </w:t>
            </w:r>
            <w:r w:rsidRPr="00324813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Automatyczna analiza i interpretacja HES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CCD6" w14:textId="529373BA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</w:tr>
      <w:tr w:rsidR="004D07BD" w:rsidRPr="004D07BD" w14:paraId="14DBE04F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9E46" w14:textId="4A09C30F" w:rsidR="004D07BD" w:rsidRPr="004D07BD" w:rsidRDefault="001C1F97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D8D7" w14:textId="44991FBC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bilirubinometr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A225" w14:textId="39ABC380" w:rsidR="004D07BD" w:rsidRPr="004D07BD" w:rsidRDefault="00324813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4813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Wbudowany kalibrator czujnika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324813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czytnik kodów kreskowych i kodów QR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możliwość podłączenia do komputera PC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50F6" w14:textId="069664F4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</w:tr>
      <w:tr w:rsidR="004D07BD" w:rsidRPr="004D07BD" w14:paraId="2BF8BAAD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029A" w14:textId="027D8674" w:rsidR="004D07BD" w:rsidRPr="004D07BD" w:rsidRDefault="001C1F97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A7DB" w14:textId="1B9FF6DE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dermatoskop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B8F" w14:textId="08CC5CC8" w:rsidR="004D07BD" w:rsidRPr="004D07BD" w:rsidRDefault="00545511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Lampa LED, 10-cio krotne powiększenie, natężenie oświetlenia do 10.000 luksów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18A8" w14:textId="52AB99EA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</w:tr>
      <w:tr w:rsidR="004D07BD" w:rsidRPr="004D07BD" w14:paraId="452BB1DD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49EE" w14:textId="0667592E" w:rsidR="004D07BD" w:rsidRPr="004D07BD" w:rsidRDefault="001C1F97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E317" w14:textId="2473F123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 xml:space="preserve">fotel ginekologiczny z regulacją wysokości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A29B" w14:textId="4F968703" w:rsidR="004D07BD" w:rsidRPr="004D07BD" w:rsidRDefault="00BC0E8D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Elektryczna regulacja wysokości siedziska i pochylenia pleców ze s</w:t>
            </w:r>
            <w:r w:rsidR="00545511" w:rsidRPr="005455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terowanie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</w:t>
            </w:r>
            <w:r w:rsidR="005455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ręcznym</w:t>
            </w:r>
            <w:r w:rsidR="005455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kółka jezdne z blokadą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CD7A" w14:textId="1C3C8578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</w:tr>
      <w:tr w:rsidR="004D07BD" w:rsidRPr="004D07BD" w14:paraId="7C96C68E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3E62" w14:textId="1590711F" w:rsidR="004D07BD" w:rsidRPr="004D07BD" w:rsidRDefault="001C1F97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F9EF" w14:textId="270C0C54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koncentrator tlenowy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38D6" w14:textId="4237E8F2" w:rsidR="004D07BD" w:rsidRPr="004D07BD" w:rsidRDefault="00BC0E8D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C0E8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Regulacja przepływu tlenu ( 0,5 – 5,0 l/min)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głośność nie większa niż 40dB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630D" w14:textId="58D90FCE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</w:tr>
      <w:tr w:rsidR="004D07BD" w:rsidRPr="004D07BD" w14:paraId="3EFFD5FB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37D0" w14:textId="6389FEC5" w:rsidR="004D07BD" w:rsidRPr="004D07BD" w:rsidRDefault="001C1F97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F4B6" w14:textId="399A6421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lampa UV bakterio- i wirusobójcza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D545" w14:textId="5DCAC529" w:rsidR="004D07BD" w:rsidRPr="004D07BD" w:rsidRDefault="00BC0E8D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C0E8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wydajność wentylatora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nie mniejsza niż</w:t>
            </w:r>
            <w:r w:rsidRPr="00BC0E8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19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</w:t>
            </w:r>
            <w:r w:rsidRPr="00BC0E8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m3/h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zasięg działania lampy do 36m2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61CE" w14:textId="1A40290E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2</w:t>
            </w:r>
          </w:p>
        </w:tc>
      </w:tr>
      <w:tr w:rsidR="004D07BD" w:rsidRPr="004D07BD" w14:paraId="07FF03C5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E1B9" w14:textId="523F017D" w:rsidR="004D07BD" w:rsidRPr="004D07BD" w:rsidRDefault="001C1F97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6F24" w14:textId="676752F6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meble medyczne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9883" w14:textId="062C4BAB" w:rsidR="004D07BD" w:rsidRPr="004D07BD" w:rsidRDefault="00A2406A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Fotel do poboru krwi, </w:t>
            </w:r>
            <w:r w:rsidR="00D02EC7" w:rsidRPr="00D02EC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tapicerka bezszwowa, skóropodobna</w:t>
            </w:r>
            <w:r w:rsidR="00D02EC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oparcie regulowane, </w:t>
            </w:r>
            <w:r w:rsidR="00D02EC7" w:rsidRPr="00D02EC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regulowane podłokietniki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AAA9" w14:textId="2A73C20C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</w:tr>
      <w:tr w:rsidR="004D07BD" w:rsidRPr="004D07BD" w14:paraId="504B1BEA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3F08" w14:textId="76F9EB41" w:rsidR="004D07BD" w:rsidRPr="004D07BD" w:rsidRDefault="001C1F97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0507" w14:textId="054D8508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meble medyczne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9F55" w14:textId="5E4E5757" w:rsidR="004D07BD" w:rsidRPr="004D07BD" w:rsidRDefault="00A2406A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Wózek laboratoryjny, w</w:t>
            </w:r>
            <w:r w:rsidR="00D02EC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yposażony w kosz na śmieci, 2 półki, mobilny – 4 koła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45C9" w14:textId="35E81689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</w:tr>
      <w:tr w:rsidR="004D07BD" w:rsidRPr="004D07BD" w14:paraId="626B75E9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CF6C" w14:textId="6CC30AE8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1C1F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6642" w14:textId="1D4F6ACF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Otoskop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CDEB" w14:textId="5693798E" w:rsidR="004D07BD" w:rsidRPr="004D07BD" w:rsidRDefault="002C6ECF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Dioda LED, światłowód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5EF9" w14:textId="23B546E2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3</w:t>
            </w:r>
          </w:p>
        </w:tc>
      </w:tr>
      <w:tr w:rsidR="004D07BD" w:rsidRPr="004D07BD" w14:paraId="21E20E24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445C" w14:textId="687E9E2D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1C1F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59A8" w14:textId="31690AD2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pulsoksymetr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72DF" w14:textId="35E55997" w:rsidR="004D07BD" w:rsidRPr="004D07BD" w:rsidRDefault="002C6ECF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C6EC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Wskaźnik perfuzji (PI)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2C6EC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Dokładność SpO2 w zakresie 70% ~ 100% +/- 2%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C421" w14:textId="7C6D2005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3</w:t>
            </w:r>
          </w:p>
        </w:tc>
      </w:tr>
      <w:tr w:rsidR="004D07BD" w:rsidRPr="004D07BD" w14:paraId="57A7E9EB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4122" w14:textId="44F44507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1C1F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AF30" w14:textId="57CB9A5B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stetoskop (zwykły, internistyczny, pediatryczny)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8567" w14:textId="64428B73" w:rsidR="004D07BD" w:rsidRPr="004D07BD" w:rsidRDefault="002C6ECF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Wymienne oliwki, </w:t>
            </w:r>
            <w:r w:rsidR="00D272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głowica dwustronna, bezlateksowe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8666" w14:textId="01724A72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4</w:t>
            </w:r>
          </w:p>
        </w:tc>
      </w:tr>
      <w:tr w:rsidR="004D07BD" w:rsidRPr="004D07BD" w14:paraId="7A35951D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2AA6" w14:textId="75211B1B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1C1F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E644" w14:textId="0853F8C4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termometr elektroniczny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8EE1" w14:textId="48A452B0" w:rsidR="004D07BD" w:rsidRPr="004D07BD" w:rsidRDefault="00D27211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Pamięć pomiarów, żywotność baterii około 3000 pomiarów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0EDA" w14:textId="189E96D0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4</w:t>
            </w:r>
          </w:p>
        </w:tc>
      </w:tr>
      <w:tr w:rsidR="004D07BD" w:rsidRPr="004D07BD" w14:paraId="262DBC6C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BC54" w14:textId="7CCCE76B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1C1F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9CF5" w14:textId="45EDC03B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waga medyczna ze wzrostomierzem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56EC" w14:textId="08AE2E76" w:rsidR="004D07BD" w:rsidRPr="004D07BD" w:rsidRDefault="00D27211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272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Klasa dokładności: III (3)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D272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Nośność: 200 kg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zasilanie bateryjne lub zasilacz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4F22" w14:textId="170C612A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4</w:t>
            </w:r>
          </w:p>
        </w:tc>
      </w:tr>
      <w:tr w:rsidR="004D07BD" w:rsidRPr="004D07BD" w14:paraId="5DD2A721" w14:textId="77777777" w:rsidTr="00FA25A2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C7BE" w14:textId="6024D13C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</w:t>
            </w:r>
            <w:r w:rsidR="001C1F9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A907" w14:textId="58E99941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 xml:space="preserve">waga z analizatorem masy ciała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45B0" w14:textId="56A96238" w:rsidR="004D07BD" w:rsidRPr="004D07BD" w:rsidRDefault="00D27211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272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Obciążenie maksymalne: 300 kg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D2721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Dokładność odczytu: 100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4A1A" w14:textId="50F83EB1" w:rsidR="004D07BD" w:rsidRPr="004D07BD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</w:tr>
    </w:tbl>
    <w:p w14:paraId="43EA8D98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345C01BC" w14:textId="084B7CCD" w:rsidR="007D582B" w:rsidRDefault="007D582B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Oferowane </w:t>
      </w:r>
      <w:r w:rsidR="003971D2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przedmioty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</w:t>
      </w:r>
      <w:r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muszą być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fabrycznie nowe i nieużywane,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kompletne i do ich uruchomienia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  <w:t xml:space="preserve">oraz stosowania zgodnie z przeznaczeniem brak konieczności zakupu dodatkowych elementów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  <w:t>i akcesoriów.</w:t>
      </w:r>
    </w:p>
    <w:p w14:paraId="03BFFDCF" w14:textId="372B7371" w:rsidR="006771D2" w:rsidRPr="007D582B" w:rsidRDefault="006771D2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6771D2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Wszelkie nazwy handlowe, ewentualnie występujące w opisie przedmiotu zamówienia, należy traktować jako informację poglądową dla wykonawcy. Dopuszcza się zastosowanie produktów równoważnych co do ich jakości i docelowego przeznaczenia oraz spełnianych funkcji i walorów użytkowych. Zamawiający za produkty równoważne uzna takie, które spełnią minimalne parametry techniczne produktu wskazanego z nazwy handlowej.</w:t>
      </w:r>
    </w:p>
    <w:p w14:paraId="720B58E7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1CD4F5EA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3BD77E80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77C3D22D" w14:textId="77777777" w:rsidR="007D582B" w:rsidRDefault="007D582B">
      <w:pPr>
        <w:rPr>
          <w:rFonts w:cstheme="minorHAnsi"/>
          <w:kern w:val="0"/>
          <w:sz w:val="22"/>
          <w:szCs w:val="22"/>
          <w14:ligatures w14:val="none"/>
        </w:rPr>
      </w:pPr>
      <w:r>
        <w:rPr>
          <w:rFonts w:cstheme="minorHAnsi"/>
          <w:kern w:val="0"/>
          <w:sz w:val="22"/>
          <w:szCs w:val="22"/>
          <w14:ligatures w14:val="none"/>
        </w:rPr>
        <w:br w:type="page"/>
      </w:r>
    </w:p>
    <w:p w14:paraId="554BD36D" w14:textId="125C3E04" w:rsidR="00335077" w:rsidRPr="00335077" w:rsidRDefault="00335077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lastRenderedPageBreak/>
        <w:t>Formularz oferty</w:t>
      </w:r>
    </w:p>
    <w:p w14:paraId="688CEFBC" w14:textId="5C30C03D" w:rsidR="000B0C9E" w:rsidRPr="00335077" w:rsidRDefault="00DC32C0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Data oferty</w:t>
      </w:r>
    </w:p>
    <w:p w14:paraId="7C3F096E" w14:textId="01D5FD08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bookmarkStart w:id="1" w:name="_Hlk200814570"/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bookmarkEnd w:id="1"/>
    <w:p w14:paraId="2FF32A7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C70036A" w14:textId="47647D6F" w:rsidR="00DC32C0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Dane oferenta</w:t>
      </w:r>
    </w:p>
    <w:p w14:paraId="1959BA46" w14:textId="15A3E4D4" w:rsidR="00DC32C0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EEAFA7F" w14:textId="3DC35109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946D71D" w14:textId="59690753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586E564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6844BA65" w14:textId="185A0E9C" w:rsidR="000B0C9E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Osoba do kontaktu</w:t>
      </w:r>
    </w:p>
    <w:p w14:paraId="5F5BE389" w14:textId="4755D43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48B1F3EC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tel. ………………………………………</w:t>
      </w:r>
    </w:p>
    <w:p w14:paraId="1B6A9B5A" w14:textId="6ABF51C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e-mail …………………………………</w:t>
      </w:r>
    </w:p>
    <w:p w14:paraId="2F6EB12F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24BC5E8" w14:textId="77777777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FF40AC8" w14:textId="7080601C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Oferta cenowa</w:t>
      </w:r>
    </w:p>
    <w:p w14:paraId="604E68A8" w14:textId="1C4D52B4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 xml:space="preserve">w odpowiedzi na zapytanie nr </w:t>
      </w:r>
      <w:r w:rsidR="00A82684" w:rsidRPr="00A82684">
        <w:rPr>
          <w:rFonts w:cstheme="minorHAnsi"/>
          <w:sz w:val="22"/>
          <w:szCs w:val="22"/>
        </w:rPr>
        <w:t>7519 Grupa/w1</w:t>
      </w:r>
    </w:p>
    <w:p w14:paraId="5464B81D" w14:textId="77777777" w:rsidR="00DC32C0" w:rsidRPr="00335077" w:rsidRDefault="00DC32C0" w:rsidP="007D582B">
      <w:pPr>
        <w:spacing w:line="276" w:lineRule="auto"/>
        <w:contextualSpacing/>
        <w:jc w:val="both"/>
        <w:rPr>
          <w:rFonts w:cstheme="minorHAnsi"/>
          <w:sz w:val="22"/>
          <w:szCs w:val="22"/>
        </w:rPr>
      </w:pPr>
    </w:p>
    <w:p w14:paraId="715B9714" w14:textId="3188397A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65AC4DFB" w14:textId="5D125041" w:rsidR="000B0C9E" w:rsidRPr="00335077" w:rsidRDefault="00822ECD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Sprzęt i w</w:t>
      </w:r>
      <w:r w:rsidR="00DC32C0" w:rsidRPr="00335077">
        <w:rPr>
          <w:rFonts w:cstheme="minorHAnsi"/>
          <w:sz w:val="22"/>
          <w:szCs w:val="22"/>
        </w:rPr>
        <w:t>yposażenie medyczne</w:t>
      </w:r>
    </w:p>
    <w:p w14:paraId="1552E031" w14:textId="53D706BE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7D32B368" w14:textId="77777777" w:rsidR="00F465A4" w:rsidRDefault="00F465A4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F465A4">
        <w:rPr>
          <w:rFonts w:cstheme="minorHAnsi"/>
          <w:kern w:val="0"/>
          <w:sz w:val="22"/>
          <w:szCs w:val="22"/>
          <w14:ligatures w14:val="none"/>
        </w:rPr>
        <w:t>„J.K.-21” spółką z ograniczoną odpowiedzialnością</w:t>
      </w:r>
    </w:p>
    <w:p w14:paraId="59929325" w14:textId="736823CF" w:rsidR="00DC32C0" w:rsidRPr="00335077" w:rsidRDefault="00DC32C0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>ul. Legionów 21/23</w:t>
      </w:r>
      <w:r w:rsidR="00AF3859">
        <w:rPr>
          <w:rFonts w:cstheme="minorHAnsi"/>
          <w:sz w:val="22"/>
          <w:szCs w:val="22"/>
        </w:rPr>
        <w:t xml:space="preserve">, </w:t>
      </w:r>
      <w:r w:rsidRPr="00335077">
        <w:rPr>
          <w:rFonts w:cstheme="minorHAnsi"/>
          <w:sz w:val="22"/>
          <w:szCs w:val="22"/>
        </w:rPr>
        <w:t>86-300 Grudziądz</w:t>
      </w:r>
    </w:p>
    <w:p w14:paraId="6723CB61" w14:textId="4E7279F9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Termin realizacji zamówienia </w:t>
      </w:r>
    </w:p>
    <w:p w14:paraId="5934F50D" w14:textId="777D108A" w:rsidR="00DC32C0" w:rsidRPr="00335077" w:rsidRDefault="00DC32C0" w:rsidP="007D582B">
      <w:p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27.06.2025</w:t>
      </w:r>
    </w:p>
    <w:p w14:paraId="5836C9ED" w14:textId="77777777" w:rsidR="00DC32C0" w:rsidRPr="00335077" w:rsidRDefault="00DC32C0" w:rsidP="007D582B">
      <w:pPr>
        <w:pStyle w:val="Akapitzlist"/>
        <w:numPr>
          <w:ilvl w:val="0"/>
          <w:numId w:val="8"/>
        </w:numPr>
        <w:tabs>
          <w:tab w:val="left" w:pos="567"/>
          <w:tab w:val="left" w:pos="9356"/>
        </w:tabs>
        <w:spacing w:before="8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Miejsce realizacji zamówienia</w:t>
      </w:r>
    </w:p>
    <w:p w14:paraId="3AC4778F" w14:textId="18C95D00" w:rsidR="00E55A9D" w:rsidRPr="00E55A9D" w:rsidRDefault="00E55A9D" w:rsidP="00E55A9D">
      <w:p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E55A9D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86-134 Dolna Grupa, </w:t>
      </w:r>
      <w:r w:rsidR="00286B4F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ul. Akacjowa 1</w:t>
      </w:r>
      <w:r w:rsidRPr="00E55A9D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8356F10" w14:textId="1935A9EC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Termin związania ofertą</w:t>
      </w:r>
    </w:p>
    <w:p w14:paraId="44D7783D" w14:textId="52FF66B7" w:rsidR="00DC32C0" w:rsidRPr="00335077" w:rsidRDefault="00DC32C0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do 31.07.2025</w:t>
      </w:r>
    </w:p>
    <w:p w14:paraId="1C18D846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75308CC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65C399DA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6588957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5432032" w14:textId="77777777" w:rsidR="005F50E5" w:rsidRDefault="005F50E5" w:rsidP="007D582B">
      <w:pPr>
        <w:contextualSpacing/>
        <w:rPr>
          <w:rFonts w:eastAsia="Calibri" w:cstheme="minorHAnsi"/>
          <w:b/>
          <w:kern w:val="0"/>
          <w:sz w:val="22"/>
          <w:szCs w:val="22"/>
          <w14:ligatures w14:val="none"/>
        </w:rPr>
      </w:pPr>
      <w:r>
        <w:rPr>
          <w:rFonts w:eastAsia="Calibri" w:cstheme="minorHAnsi"/>
          <w:b/>
          <w:kern w:val="0"/>
          <w:sz w:val="22"/>
          <w:szCs w:val="22"/>
          <w14:ligatures w14:val="none"/>
        </w:rPr>
        <w:br w:type="page"/>
      </w:r>
    </w:p>
    <w:p w14:paraId="2C212427" w14:textId="1B45866F" w:rsidR="00DC32C0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lastRenderedPageBreak/>
        <w:t>O</w:t>
      </w:r>
      <w:r w:rsidR="000B0C9E"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ferta cenowa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2979"/>
        <w:gridCol w:w="2127"/>
        <w:gridCol w:w="567"/>
        <w:gridCol w:w="1417"/>
        <w:gridCol w:w="1418"/>
      </w:tblGrid>
      <w:tr w:rsidR="004864DB" w:rsidRPr="00335077" w14:paraId="0EDAC662" w14:textId="77777777" w:rsidTr="00AF3859">
        <w:trPr>
          <w:trHeight w:val="8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072F7" w14:textId="77777777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32B745B3" w14:textId="77777777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pozycja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</w:tcPr>
          <w:p w14:paraId="768B96EE" w14:textId="10966F35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nazwa </w:t>
            </w:r>
            <w:r w:rsidR="007D582B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 model 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urządzenia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72A0313D" w14:textId="16F95702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068DDC63" w14:textId="77777777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4C72BF" w14:textId="3AB561FB" w:rsidR="004864DB" w:rsidRPr="000B0C9E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3507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</w:t>
            </w: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artość</w:t>
            </w:r>
            <w:r w:rsidRPr="00335077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brutto</w:t>
            </w:r>
          </w:p>
        </w:tc>
      </w:tr>
      <w:tr w:rsidR="004D07BD" w:rsidRPr="00335077" w14:paraId="25BCF7F9" w14:textId="77777777" w:rsidTr="00205F04">
        <w:trPr>
          <w:trHeight w:val="82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4B88" w14:textId="213704D4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781" w14:textId="42E707D1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aparat do pomiaru ciśnienia tętniczego krwi elektroniczny i/lub manualny w róznych rozmiarach w tym z kompletem mankietów dla dzieci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3902" w14:textId="77777777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20F" w14:textId="5724C606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2A98" w14:textId="7621287D" w:rsidR="004D07BD" w:rsidRPr="000B0C9E" w:rsidRDefault="004D07BD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C756" w14:textId="77777777" w:rsidR="004D07BD" w:rsidRPr="000B0C9E" w:rsidRDefault="004D07BD" w:rsidP="004D07BD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D07BD" w:rsidRPr="00335077" w14:paraId="2548F789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DB1B" w14:textId="46D8D922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7DE" w14:textId="3A5B5035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aparat EKG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602" w14:textId="77777777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7A81" w14:textId="704EBE3F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AB90" w14:textId="711B457C" w:rsidR="004D07BD" w:rsidRPr="000B0C9E" w:rsidRDefault="004D07BD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812B" w14:textId="77777777" w:rsidR="004D07BD" w:rsidRPr="000B0C9E" w:rsidRDefault="004D07BD" w:rsidP="004D07BD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D07BD" w:rsidRPr="00335077" w14:paraId="6AD19921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4EFB" w14:textId="2C53EE0D" w:rsidR="004D07BD" w:rsidRPr="000B0C9E" w:rsidRDefault="00EB12B0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B38C" w14:textId="36D0FE66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bilirubinometr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D5CF" w14:textId="77777777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51C2" w14:textId="7858F323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67DA" w14:textId="0D2AE37D" w:rsidR="004D07BD" w:rsidRPr="000B0C9E" w:rsidRDefault="004D07BD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F115" w14:textId="77777777" w:rsidR="004D07BD" w:rsidRPr="000B0C9E" w:rsidRDefault="004D07BD" w:rsidP="004D07BD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D07BD" w:rsidRPr="00335077" w14:paraId="1139262A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736A" w14:textId="76BA1340" w:rsidR="004D07BD" w:rsidRPr="000B0C9E" w:rsidRDefault="00EB12B0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56B0" w14:textId="702CECE2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dermatoskop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639D" w14:textId="77777777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BEA" w14:textId="41F90FA2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9B7D" w14:textId="4165EA9B" w:rsidR="004D07BD" w:rsidRPr="000B0C9E" w:rsidRDefault="004D07BD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F170" w14:textId="77777777" w:rsidR="004D07BD" w:rsidRPr="000B0C9E" w:rsidRDefault="004D07BD" w:rsidP="004D07BD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D07BD" w:rsidRPr="00335077" w14:paraId="25244D18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CFE1" w14:textId="11D45A34" w:rsidR="004D07BD" w:rsidRPr="000B0C9E" w:rsidRDefault="00EB12B0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D489" w14:textId="5D64EBAD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 xml:space="preserve">fotel ginekologiczny z regulacją wysokości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6CEB" w14:textId="77777777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43CA" w14:textId="69110C6B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6DAF" w14:textId="7DE61EFC" w:rsidR="004D07BD" w:rsidRPr="000B0C9E" w:rsidRDefault="004D07BD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891E" w14:textId="77777777" w:rsidR="004D07BD" w:rsidRPr="000B0C9E" w:rsidRDefault="004D07BD" w:rsidP="004D07BD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D07BD" w:rsidRPr="00335077" w14:paraId="059D4735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5BAB" w14:textId="6A366341" w:rsidR="004D07BD" w:rsidRPr="000B0C9E" w:rsidRDefault="00EB12B0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BA0A" w14:textId="69F59ABD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koncentrator tlenowy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EBCF" w14:textId="77777777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6226" w14:textId="03D69BA1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2100" w14:textId="003FB238" w:rsidR="004D07BD" w:rsidRPr="000B0C9E" w:rsidRDefault="004D07BD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C4A1" w14:textId="77777777" w:rsidR="004D07BD" w:rsidRPr="000B0C9E" w:rsidRDefault="004D07BD" w:rsidP="004D07BD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D07BD" w:rsidRPr="00335077" w14:paraId="6D4FEE49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733F" w14:textId="3AC06DAD" w:rsidR="004D07BD" w:rsidRPr="000B0C9E" w:rsidRDefault="00EB12B0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4488" w14:textId="71B02DB9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lampa UV bakterio- i wirusobójcza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94EC" w14:textId="77777777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1BA7" w14:textId="679769C1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C31A" w14:textId="26A4CDCF" w:rsidR="004D07BD" w:rsidRPr="000B0C9E" w:rsidRDefault="004D07BD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8E1F" w14:textId="77777777" w:rsidR="004D07BD" w:rsidRPr="000B0C9E" w:rsidRDefault="004D07BD" w:rsidP="004D07BD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D07BD" w:rsidRPr="00335077" w14:paraId="4B937243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5B1C" w14:textId="3E665227" w:rsidR="004D07BD" w:rsidRPr="000B0C9E" w:rsidRDefault="00EB12B0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0CEC" w14:textId="63D22BF8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meble medyczne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835D" w14:textId="77777777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35C9" w14:textId="095987F0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349D" w14:textId="1B785246" w:rsidR="004D07BD" w:rsidRPr="000B0C9E" w:rsidRDefault="004D07BD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47A6" w14:textId="77777777" w:rsidR="004D07BD" w:rsidRPr="000B0C9E" w:rsidRDefault="004D07BD" w:rsidP="004D07BD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D07BD" w:rsidRPr="00335077" w14:paraId="35D32330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4EB3" w14:textId="5E80B1D7" w:rsidR="004D07BD" w:rsidRPr="000B0C9E" w:rsidRDefault="00EB12B0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2B7B" w14:textId="71F8DE63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meble medyczne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C290" w14:textId="77777777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C3CA" w14:textId="6FF2B2C8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F1BA" w14:textId="71F901A5" w:rsidR="004D07BD" w:rsidRPr="000B0C9E" w:rsidRDefault="004D07BD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4223" w14:textId="77777777" w:rsidR="004D07BD" w:rsidRPr="000B0C9E" w:rsidRDefault="004D07BD" w:rsidP="004D07BD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D07BD" w:rsidRPr="00335077" w14:paraId="7EA73A22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C69E" w14:textId="74858544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EB12B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A7F7" w14:textId="5E1A286E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Otoskop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FB0A" w14:textId="77777777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AC0" w14:textId="5E037F49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4711" w14:textId="78C11C50" w:rsidR="004D07BD" w:rsidRPr="000B0C9E" w:rsidRDefault="004D07BD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1D4F" w14:textId="77777777" w:rsidR="004D07BD" w:rsidRPr="000B0C9E" w:rsidRDefault="004D07BD" w:rsidP="004D07BD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D07BD" w:rsidRPr="00335077" w14:paraId="03E11414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33C4" w14:textId="2E04BB91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EB12B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EB80" w14:textId="0219A547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pulsoksymetr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E998" w14:textId="77777777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3CF7" w14:textId="18138064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B376" w14:textId="23680F31" w:rsidR="004D07BD" w:rsidRPr="000B0C9E" w:rsidRDefault="004D07BD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86A4" w14:textId="77777777" w:rsidR="004D07BD" w:rsidRPr="000B0C9E" w:rsidRDefault="004D07BD" w:rsidP="004D07BD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D07BD" w:rsidRPr="00335077" w14:paraId="4600F6F5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F637" w14:textId="392CC1A4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EB12B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8999" w14:textId="6BB41773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stetoskop (zwykły, internistyczny, pediatryczny)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57E2" w14:textId="77777777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2BC2" w14:textId="20DAE6BA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B81F" w14:textId="6A1B9474" w:rsidR="004D07BD" w:rsidRPr="000B0C9E" w:rsidRDefault="004D07BD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66D6" w14:textId="77777777" w:rsidR="004D07BD" w:rsidRPr="000B0C9E" w:rsidRDefault="004D07BD" w:rsidP="004D07BD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4D07BD" w:rsidRPr="00335077" w14:paraId="79F1CA5F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4CA2" w14:textId="252998AB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EB12B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A6A9" w14:textId="00619A00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termometr elektroniczny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89FF" w14:textId="77777777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C4FE" w14:textId="3B5DAA6C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1772" w14:textId="77777777" w:rsidR="004D07BD" w:rsidRPr="000B0C9E" w:rsidRDefault="004D07BD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3BB8" w14:textId="77777777" w:rsidR="004D07BD" w:rsidRPr="000B0C9E" w:rsidRDefault="004D07BD" w:rsidP="004D07BD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4D07BD" w:rsidRPr="00335077" w14:paraId="2F50329B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0019" w14:textId="7727B160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</w:t>
            </w:r>
            <w:r w:rsidR="00EB12B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7362" w14:textId="5BB3E6D5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waga medyczna ze wzrostomierzem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3B4" w14:textId="77777777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DB22" w14:textId="1FAB5B8A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90C8" w14:textId="77777777" w:rsidR="004D07BD" w:rsidRPr="000B0C9E" w:rsidRDefault="004D07BD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EB92" w14:textId="77777777" w:rsidR="004D07BD" w:rsidRPr="000B0C9E" w:rsidRDefault="004D07BD" w:rsidP="004D07BD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4D07BD" w:rsidRPr="00335077" w14:paraId="4964FD78" w14:textId="77777777" w:rsidTr="00205F0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FF54" w14:textId="6DE533F2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EB12B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09B1" w14:textId="0C6C2961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 xml:space="preserve">waga z analizatorem masy ciała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F96D" w14:textId="77777777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926E" w14:textId="3148B99A" w:rsidR="004D07BD" w:rsidRPr="000B0C9E" w:rsidRDefault="004D07BD" w:rsidP="004D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D07BD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4A38" w14:textId="3F1B152F" w:rsidR="004D07BD" w:rsidRPr="000B0C9E" w:rsidRDefault="004D07BD" w:rsidP="004D07BD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3264" w14:textId="77777777" w:rsidR="004D07BD" w:rsidRPr="000B0C9E" w:rsidRDefault="004D07BD" w:rsidP="004D07BD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B0C9E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1A7548AC" w14:textId="77777777" w:rsidR="004D07BD" w:rsidRDefault="004D07BD" w:rsidP="004D07BD">
      <w:p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</w:p>
    <w:p w14:paraId="61BEAAEC" w14:textId="3DC083AC" w:rsidR="00211813" w:rsidRPr="004D07BD" w:rsidRDefault="00211813" w:rsidP="004D07BD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4D07BD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Oświadczenia Oferenta</w:t>
      </w:r>
    </w:p>
    <w:p w14:paraId="7760E403" w14:textId="11A2C2FD" w:rsidR="00457C18" w:rsidRPr="00290865" w:rsidRDefault="00457C18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R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eprezentowany przeze mnie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Oferent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</w:t>
      </w:r>
    </w:p>
    <w:p w14:paraId="5B183CE0" w14:textId="77777777" w:rsidR="00457C18" w:rsidRPr="00335077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zapoznał się z warunkami zapytania i nie wnosi do niego żadnych zastrzeżeń,</w:t>
      </w:r>
    </w:p>
    <w:p w14:paraId="4BE44BE5" w14:textId="77777777" w:rsidR="00457C18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5F50E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posiada uprawnienia do wykonywania działalności lub czynności objętych zapytaniem, jeżeli przepisy prawa nakładają obowiązek posiadania takich uprawnień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4A9964F2" w14:textId="77777777" w:rsidR="007D582B" w:rsidRPr="00290865" w:rsidRDefault="007D582B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Oferowane przedmioty odpowiadają specyfikacji opisanej w zapytaniu.</w:t>
      </w:r>
    </w:p>
    <w:p w14:paraId="1A7485BB" w14:textId="7EED52AA" w:rsidR="00290865" w:rsidRPr="00290865" w:rsidRDefault="004864DB" w:rsidP="007D582B">
      <w:pPr>
        <w:pStyle w:val="Akapitzlist"/>
        <w:widowControl w:val="0"/>
        <w:numPr>
          <w:ilvl w:val="0"/>
          <w:numId w:val="13"/>
        </w:numPr>
        <w:suppressAutoHyphens/>
        <w:snapToGrid w:val="0"/>
        <w:spacing w:line="240" w:lineRule="auto"/>
        <w:ind w:left="360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Oferowane urządzenia są fabrycznie now</w:t>
      </w:r>
      <w:r w:rsidR="00290865"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e i nieużywane</w:t>
      </w: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, </w:t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kompletne i do ich uruchomienia </w:t>
      </w:r>
      <w:r w:rsidR="00457C18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oraz stosowania zgodnie z przeznaczeniem brak konieczności zakupu dodatkowych elementów </w:t>
      </w:r>
      <w:r w:rsid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i akcesoriów.</w:t>
      </w:r>
    </w:p>
    <w:p w14:paraId="18F19E8F" w14:textId="77777777" w:rsidR="00290865" w:rsidRPr="00290865" w:rsidRDefault="00290865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związku z przepisem art. 1 pkt 3 ustawy z dnia 13 kwietnia 2022 r. o szczególnych rozwiązaniach </w:t>
      </w:r>
    </w:p>
    <w:p w14:paraId="085C912B" w14:textId="2C1F1AD6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zakresie przeciwdziałania wspieraniu agresji na Ukrainę oraz służących ochronie bezpieczeństwa narodowego (Dz.U. z 2022 r. poz. 835), oświadczam, iż nie jestem podmiotem umieszczonym </w:t>
      </w:r>
      <w:r w:rsidR="00457C18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(lub powiązanym z nim) na liście prowadzonej przez ministra właściwego do spraw wewnętrznych. Lista została opublikowana w Biuletynie Informacji Publicznej Ministerstwa Spraw Wewnętrznych </w:t>
      </w:r>
    </w:p>
    <w:p w14:paraId="7DE17253" w14:textId="77777777" w:rsid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i Administracji pod linkiem:</w:t>
      </w:r>
    </w:p>
    <w:p w14:paraId="3235D8F0" w14:textId="78CA2459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https://www.gov.pl/web/mswia/lista-osob-i-podmiotow-objetychsankcjami.</w:t>
      </w:r>
    </w:p>
    <w:p w14:paraId="455109E4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902706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4C55927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60FCBD1C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80B1E7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127329A" w14:textId="1DF40F33" w:rsidR="00211813" w:rsidRPr="00335077" w:rsidRDefault="00211813" w:rsidP="007D582B">
      <w:pPr>
        <w:spacing w:line="276" w:lineRule="auto"/>
        <w:ind w:left="3540"/>
        <w:contextualSpacing/>
        <w:jc w:val="center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……………………………………………………….</w:t>
      </w:r>
    </w:p>
    <w:p w14:paraId="5C8F8763" w14:textId="6248BDF7" w:rsidR="00211813" w:rsidRPr="00335077" w:rsidRDefault="00211813" w:rsidP="007D582B">
      <w:pPr>
        <w:spacing w:line="276" w:lineRule="auto"/>
        <w:ind w:left="3540"/>
        <w:contextualSpacing/>
        <w:jc w:val="center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podpis osoby upoważnionej</w:t>
      </w:r>
    </w:p>
    <w:p w14:paraId="477F1B21" w14:textId="77777777" w:rsidR="00855530" w:rsidRPr="00335077" w:rsidRDefault="00855530" w:rsidP="007D582B">
      <w:pPr>
        <w:spacing w:line="276" w:lineRule="auto"/>
        <w:contextualSpacing/>
        <w:rPr>
          <w:rFonts w:cstheme="minorHAnsi"/>
          <w:sz w:val="22"/>
          <w:szCs w:val="22"/>
        </w:rPr>
      </w:pPr>
    </w:p>
    <w:sectPr w:rsidR="00855530" w:rsidRPr="00335077" w:rsidSect="00DC3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4B5D7" w14:textId="77777777" w:rsidR="005F6DC5" w:rsidRDefault="005F6DC5" w:rsidP="001C56BA">
      <w:pPr>
        <w:spacing w:after="0" w:line="240" w:lineRule="auto"/>
      </w:pPr>
      <w:r>
        <w:separator/>
      </w:r>
    </w:p>
  </w:endnote>
  <w:endnote w:type="continuationSeparator" w:id="0">
    <w:p w14:paraId="6C15AD60" w14:textId="77777777" w:rsidR="005F6DC5" w:rsidRDefault="005F6DC5" w:rsidP="001C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EF518" w14:textId="77777777" w:rsidR="00E01E33" w:rsidRDefault="00E01E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1BD1B" w14:textId="77777777" w:rsidR="00E01E33" w:rsidRDefault="00E01E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5AD23" w14:textId="77777777" w:rsidR="00E01E33" w:rsidRDefault="00E01E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6B6DF" w14:textId="77777777" w:rsidR="005F6DC5" w:rsidRDefault="005F6DC5" w:rsidP="001C56BA">
      <w:pPr>
        <w:spacing w:after="0" w:line="240" w:lineRule="auto"/>
      </w:pPr>
      <w:r>
        <w:separator/>
      </w:r>
    </w:p>
  </w:footnote>
  <w:footnote w:type="continuationSeparator" w:id="0">
    <w:p w14:paraId="50C3C505" w14:textId="77777777" w:rsidR="005F6DC5" w:rsidRDefault="005F6DC5" w:rsidP="001C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9EA51" w14:textId="77777777" w:rsidR="00E01E33" w:rsidRDefault="00E01E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A635" w14:textId="4438B0B4" w:rsidR="001C56BA" w:rsidRDefault="00E01E33">
    <w:pPr>
      <w:pStyle w:val="Nagwek"/>
    </w:pPr>
    <w:r>
      <w:rPr>
        <w:noProof/>
      </w:rPr>
      <w:drawing>
        <wp:inline distT="0" distB="0" distL="0" distR="0" wp14:anchorId="4DDFC64D" wp14:editId="105AC881">
          <wp:extent cx="5760720" cy="82423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5C6A2" w14:textId="77777777" w:rsidR="00E01E33" w:rsidRDefault="00E01E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3F2A"/>
    <w:multiLevelType w:val="hybridMultilevel"/>
    <w:tmpl w:val="F6026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25FC"/>
    <w:multiLevelType w:val="hybridMultilevel"/>
    <w:tmpl w:val="49A6C946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E1D05"/>
    <w:multiLevelType w:val="hybridMultilevel"/>
    <w:tmpl w:val="E8D6D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657685B"/>
    <w:multiLevelType w:val="hybridMultilevel"/>
    <w:tmpl w:val="3F46BB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E3001D"/>
    <w:multiLevelType w:val="hybridMultilevel"/>
    <w:tmpl w:val="1C52B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22E3E"/>
    <w:multiLevelType w:val="hybridMultilevel"/>
    <w:tmpl w:val="3F46B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B63AEF"/>
    <w:multiLevelType w:val="hybridMultilevel"/>
    <w:tmpl w:val="8E724D4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A3916B7"/>
    <w:multiLevelType w:val="hybridMultilevel"/>
    <w:tmpl w:val="4FA87270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27678"/>
    <w:multiLevelType w:val="hybridMultilevel"/>
    <w:tmpl w:val="A900DC4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0E4C0E"/>
    <w:multiLevelType w:val="hybridMultilevel"/>
    <w:tmpl w:val="EB18A760"/>
    <w:lvl w:ilvl="0" w:tplc="EC1C7952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575E7"/>
    <w:multiLevelType w:val="hybridMultilevel"/>
    <w:tmpl w:val="0038B3EC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27591"/>
    <w:multiLevelType w:val="hybridMultilevel"/>
    <w:tmpl w:val="37669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6677">
    <w:abstractNumId w:val="4"/>
  </w:num>
  <w:num w:numId="2" w16cid:durableId="397360768">
    <w:abstractNumId w:val="8"/>
  </w:num>
  <w:num w:numId="3" w16cid:durableId="112022701">
    <w:abstractNumId w:val="0"/>
  </w:num>
  <w:num w:numId="4" w16cid:durableId="1057359011">
    <w:abstractNumId w:val="11"/>
  </w:num>
  <w:num w:numId="5" w16cid:durableId="1450972949">
    <w:abstractNumId w:val="7"/>
  </w:num>
  <w:num w:numId="6" w16cid:durableId="1894191302">
    <w:abstractNumId w:val="2"/>
  </w:num>
  <w:num w:numId="7" w16cid:durableId="1151872048">
    <w:abstractNumId w:val="12"/>
  </w:num>
  <w:num w:numId="8" w16cid:durableId="901714929">
    <w:abstractNumId w:val="5"/>
  </w:num>
  <w:num w:numId="9" w16cid:durableId="777140776">
    <w:abstractNumId w:val="6"/>
  </w:num>
  <w:num w:numId="10" w16cid:durableId="375591937">
    <w:abstractNumId w:val="1"/>
  </w:num>
  <w:num w:numId="11" w16cid:durableId="1917007132">
    <w:abstractNumId w:val="3"/>
  </w:num>
  <w:num w:numId="12" w16cid:durableId="418990675">
    <w:abstractNumId w:val="13"/>
  </w:num>
  <w:num w:numId="13" w16cid:durableId="204878673">
    <w:abstractNumId w:val="9"/>
  </w:num>
  <w:num w:numId="14" w16cid:durableId="466316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F9"/>
    <w:rsid w:val="000122E3"/>
    <w:rsid w:val="0009633E"/>
    <w:rsid w:val="000B0C9E"/>
    <w:rsid w:val="00107980"/>
    <w:rsid w:val="0014180D"/>
    <w:rsid w:val="001C1F97"/>
    <w:rsid w:val="001C56BA"/>
    <w:rsid w:val="00211813"/>
    <w:rsid w:val="00286B4F"/>
    <w:rsid w:val="00290865"/>
    <w:rsid w:val="002C6ECF"/>
    <w:rsid w:val="002D36E4"/>
    <w:rsid w:val="002D47F2"/>
    <w:rsid w:val="00324813"/>
    <w:rsid w:val="00333537"/>
    <w:rsid w:val="00335077"/>
    <w:rsid w:val="003971D2"/>
    <w:rsid w:val="003C748B"/>
    <w:rsid w:val="003F39BA"/>
    <w:rsid w:val="00457C18"/>
    <w:rsid w:val="004864DB"/>
    <w:rsid w:val="004D07BD"/>
    <w:rsid w:val="00515003"/>
    <w:rsid w:val="00545511"/>
    <w:rsid w:val="005B4196"/>
    <w:rsid w:val="005F50E5"/>
    <w:rsid w:val="005F6DC5"/>
    <w:rsid w:val="00605451"/>
    <w:rsid w:val="006503A8"/>
    <w:rsid w:val="006771D2"/>
    <w:rsid w:val="006C2A6A"/>
    <w:rsid w:val="00763025"/>
    <w:rsid w:val="007845E8"/>
    <w:rsid w:val="007D582B"/>
    <w:rsid w:val="00822ECD"/>
    <w:rsid w:val="00855530"/>
    <w:rsid w:val="008B5059"/>
    <w:rsid w:val="00925299"/>
    <w:rsid w:val="009839E8"/>
    <w:rsid w:val="009C68F9"/>
    <w:rsid w:val="00A2406A"/>
    <w:rsid w:val="00A26D1B"/>
    <w:rsid w:val="00A82684"/>
    <w:rsid w:val="00AE4166"/>
    <w:rsid w:val="00AE7350"/>
    <w:rsid w:val="00AF3859"/>
    <w:rsid w:val="00B56F08"/>
    <w:rsid w:val="00B77227"/>
    <w:rsid w:val="00B907BA"/>
    <w:rsid w:val="00BC0E8D"/>
    <w:rsid w:val="00C04863"/>
    <w:rsid w:val="00C2415A"/>
    <w:rsid w:val="00C85763"/>
    <w:rsid w:val="00CC73A1"/>
    <w:rsid w:val="00D022A0"/>
    <w:rsid w:val="00D02EC7"/>
    <w:rsid w:val="00D1642E"/>
    <w:rsid w:val="00D27211"/>
    <w:rsid w:val="00D3560E"/>
    <w:rsid w:val="00D805CE"/>
    <w:rsid w:val="00DC32C0"/>
    <w:rsid w:val="00E01E33"/>
    <w:rsid w:val="00E269EA"/>
    <w:rsid w:val="00E454E8"/>
    <w:rsid w:val="00E55A9D"/>
    <w:rsid w:val="00E95B8C"/>
    <w:rsid w:val="00EB12B0"/>
    <w:rsid w:val="00F374E7"/>
    <w:rsid w:val="00F4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E63F"/>
  <w15:chartTrackingRefBased/>
  <w15:docId w15:val="{90E81ED9-2A25-4561-87C5-02904C70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2C0"/>
  </w:style>
  <w:style w:type="paragraph" w:styleId="Nagwek1">
    <w:name w:val="heading 1"/>
    <w:basedOn w:val="Normalny"/>
    <w:next w:val="Normalny"/>
    <w:link w:val="Nagwek1Znak"/>
    <w:uiPriority w:val="9"/>
    <w:qFormat/>
    <w:rsid w:val="009C6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8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8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8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8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8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8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8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8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8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8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8F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630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0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6BA"/>
  </w:style>
  <w:style w:type="paragraph" w:styleId="Stopka">
    <w:name w:val="footer"/>
    <w:basedOn w:val="Normalny"/>
    <w:link w:val="Stopka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.ressel@przychodnie-grudziad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Borowski</dc:creator>
  <cp:keywords/>
  <dc:description/>
  <cp:lastModifiedBy>Wojciech Borowski</cp:lastModifiedBy>
  <cp:revision>21</cp:revision>
  <dcterms:created xsi:type="dcterms:W3CDTF">2025-06-10T09:20:22</dcterms:created>
  <dcterms:modified xsi:type="dcterms:W3CDTF">2025-06-10T09:26:36</dcterms:modified>
</cp:coreProperties>
</file>