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9F6C" w14:textId="7A0DC582" w:rsidR="001C56BA" w:rsidRPr="00335077" w:rsidRDefault="001C56BA" w:rsidP="007D582B">
      <w:pPr>
        <w:spacing w:line="276" w:lineRule="auto"/>
        <w:contextualSpacing/>
        <w:jc w:val="right"/>
        <w:rPr>
          <w:rFonts w:cstheme="minorHAnsi"/>
          <w:kern w:val="0"/>
          <w:sz w:val="22"/>
          <w:szCs w:val="22"/>
          <w14:ligatures w14:val="none"/>
        </w:rPr>
      </w:pPr>
      <w:bookmarkStart w:id="0" w:name="_Hlk200814046"/>
      <w:r w:rsidRPr="00335077">
        <w:rPr>
          <w:rFonts w:cstheme="minorHAnsi"/>
          <w:kern w:val="0"/>
          <w:sz w:val="22"/>
          <w:szCs w:val="22"/>
          <w14:ligatures w14:val="none"/>
        </w:rPr>
        <w:t xml:space="preserve">Grudziądz, dnia </w:t>
      </w:r>
      <w:r w:rsidR="00C27FAC">
        <w:rPr>
          <w:rFonts w:cstheme="minorHAnsi"/>
          <w:kern w:val="0"/>
          <w:sz w:val="22"/>
          <w:szCs w:val="22"/>
          <w14:ligatures w14:val="none"/>
        </w:rPr>
        <w:t>03.04.2026</w:t>
      </w:r>
    </w:p>
    <w:p w14:paraId="1332519D" w14:textId="04205BD5" w:rsidR="00DC32C0" w:rsidRPr="00335077" w:rsidRDefault="00DC32C0" w:rsidP="007D582B">
      <w:pPr>
        <w:spacing w:line="276" w:lineRule="auto"/>
        <w:contextualSpacing/>
        <w:rPr>
          <w:rFonts w:cstheme="minorHAnsi"/>
          <w:sz w:val="22"/>
          <w:szCs w:val="22"/>
        </w:rPr>
      </w:pPr>
      <w:r w:rsidRPr="00335077">
        <w:rPr>
          <w:rFonts w:cstheme="minorHAnsi"/>
          <w:sz w:val="22"/>
          <w:szCs w:val="22"/>
        </w:rPr>
        <w:t xml:space="preserve">Nr zapytania: </w:t>
      </w:r>
      <w:r w:rsidR="0035151C">
        <w:rPr>
          <w:rFonts w:cstheme="minorHAnsi"/>
          <w:sz w:val="22"/>
          <w:szCs w:val="22"/>
        </w:rPr>
        <w:t>8043 Ikara</w:t>
      </w:r>
      <w:r w:rsidR="004D07BD">
        <w:rPr>
          <w:rFonts w:cstheme="minorHAnsi"/>
          <w:sz w:val="22"/>
          <w:szCs w:val="22"/>
        </w:rPr>
        <w:t>/</w:t>
      </w:r>
      <w:r w:rsidR="00497807">
        <w:rPr>
          <w:rFonts w:cstheme="minorHAnsi"/>
          <w:sz w:val="22"/>
          <w:szCs w:val="22"/>
        </w:rPr>
        <w:t>b</w:t>
      </w:r>
      <w:r w:rsidR="00B77227">
        <w:rPr>
          <w:rFonts w:cstheme="minorHAnsi"/>
          <w:sz w:val="22"/>
          <w:szCs w:val="22"/>
        </w:rPr>
        <w:t>1</w:t>
      </w:r>
    </w:p>
    <w:p w14:paraId="1334A423" w14:textId="77777777" w:rsidR="00C85763" w:rsidRPr="00335077" w:rsidRDefault="00C85763" w:rsidP="007D582B">
      <w:pPr>
        <w:spacing w:line="276" w:lineRule="auto"/>
        <w:contextualSpacing/>
        <w:rPr>
          <w:rFonts w:cstheme="minorHAnsi"/>
          <w:kern w:val="0"/>
          <w:sz w:val="22"/>
          <w:szCs w:val="22"/>
          <w14:ligatures w14:val="none"/>
        </w:rPr>
      </w:pPr>
    </w:p>
    <w:p w14:paraId="2908B3C3" w14:textId="62895298" w:rsidR="009C68F9" w:rsidRPr="00335077" w:rsidRDefault="009C68F9" w:rsidP="007D582B">
      <w:pPr>
        <w:spacing w:line="276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335077">
        <w:rPr>
          <w:rFonts w:cstheme="minorHAnsi"/>
          <w:b/>
          <w:bCs/>
          <w:sz w:val="28"/>
          <w:szCs w:val="28"/>
        </w:rPr>
        <w:t>Rozeznanie rynku</w:t>
      </w:r>
    </w:p>
    <w:p w14:paraId="6C5E6D00" w14:textId="04F120E9" w:rsidR="00DC32C0" w:rsidRPr="00335077" w:rsidRDefault="00DC32C0" w:rsidP="007D582B">
      <w:pPr>
        <w:pStyle w:val="Akapitzlist"/>
        <w:numPr>
          <w:ilvl w:val="0"/>
          <w:numId w:val="5"/>
        </w:numPr>
        <w:spacing w:line="276" w:lineRule="auto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335077">
        <w:rPr>
          <w:rFonts w:eastAsia="Calibri" w:cstheme="minorHAnsi"/>
          <w:b/>
          <w:kern w:val="0"/>
          <w:sz w:val="22"/>
          <w:szCs w:val="22"/>
          <w14:ligatures w14:val="none"/>
        </w:rPr>
        <w:t>Przedmiot zamówienia</w:t>
      </w:r>
    </w:p>
    <w:p w14:paraId="7D889275" w14:textId="1E876F93" w:rsidR="00DC32C0" w:rsidRPr="00335077" w:rsidRDefault="00497807" w:rsidP="007D582B">
      <w:pPr>
        <w:spacing w:line="276" w:lineRule="auto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Roboty budowlane</w:t>
      </w:r>
    </w:p>
    <w:p w14:paraId="5AF36496" w14:textId="4B0F395D" w:rsidR="00855530" w:rsidRPr="00335077" w:rsidRDefault="00855530" w:rsidP="007D582B">
      <w:pPr>
        <w:pStyle w:val="Akapitzlist"/>
        <w:numPr>
          <w:ilvl w:val="0"/>
          <w:numId w:val="5"/>
        </w:numPr>
        <w:spacing w:line="276" w:lineRule="auto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335077">
        <w:rPr>
          <w:rFonts w:eastAsia="Calibri" w:cstheme="minorHAnsi"/>
          <w:b/>
          <w:kern w:val="0"/>
          <w:sz w:val="22"/>
          <w:szCs w:val="22"/>
          <w14:ligatures w14:val="none"/>
        </w:rPr>
        <w:t>Nazwa i adres Zamawiającego</w:t>
      </w:r>
    </w:p>
    <w:p w14:paraId="579F4AE6" w14:textId="77777777" w:rsidR="0035151C" w:rsidRPr="0035151C" w:rsidRDefault="0035151C" w:rsidP="0035151C">
      <w:pPr>
        <w:spacing w:line="276" w:lineRule="auto"/>
        <w:contextualSpacing/>
        <w:rPr>
          <w:rFonts w:cstheme="minorHAnsi"/>
          <w:kern w:val="0"/>
          <w:sz w:val="22"/>
          <w:szCs w:val="22"/>
          <w14:ligatures w14:val="none"/>
        </w:rPr>
      </w:pPr>
      <w:r w:rsidRPr="0035151C">
        <w:rPr>
          <w:rFonts w:cstheme="minorHAnsi"/>
          <w:kern w:val="0"/>
          <w:sz w:val="22"/>
          <w:szCs w:val="22"/>
          <w14:ligatures w14:val="none"/>
        </w:rPr>
        <w:t>„J.K.-21” spółką z ograniczoną odpowiedzialnością</w:t>
      </w:r>
    </w:p>
    <w:p w14:paraId="368757DF" w14:textId="10FECF6F" w:rsidR="00855530" w:rsidRPr="00335077" w:rsidRDefault="0035151C" w:rsidP="0035151C">
      <w:pPr>
        <w:spacing w:line="276" w:lineRule="auto"/>
        <w:contextualSpacing/>
        <w:rPr>
          <w:rFonts w:cstheme="minorHAnsi"/>
          <w:sz w:val="22"/>
          <w:szCs w:val="22"/>
        </w:rPr>
      </w:pPr>
      <w:r w:rsidRPr="0035151C">
        <w:rPr>
          <w:rFonts w:cstheme="minorHAnsi"/>
          <w:kern w:val="0"/>
          <w:sz w:val="22"/>
          <w:szCs w:val="22"/>
          <w14:ligatures w14:val="none"/>
        </w:rPr>
        <w:t>ul. Legionów 21/23, 86-300 Grudziądz</w:t>
      </w:r>
    </w:p>
    <w:p w14:paraId="0CC0F95F" w14:textId="2350D42F" w:rsidR="00855530" w:rsidRPr="00335077" w:rsidRDefault="00855530" w:rsidP="007D582B">
      <w:pPr>
        <w:pStyle w:val="Akapitzlist"/>
        <w:numPr>
          <w:ilvl w:val="0"/>
          <w:numId w:val="5"/>
        </w:numPr>
        <w:spacing w:line="276" w:lineRule="auto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335077">
        <w:rPr>
          <w:rFonts w:eastAsia="Calibri" w:cstheme="minorHAnsi"/>
          <w:b/>
          <w:kern w:val="0"/>
          <w:sz w:val="22"/>
          <w:szCs w:val="22"/>
          <w14:ligatures w14:val="none"/>
        </w:rPr>
        <w:t>Tryb udzielenia zamówienia</w:t>
      </w:r>
    </w:p>
    <w:p w14:paraId="78E0F664" w14:textId="2C24155B" w:rsidR="0009633E" w:rsidRDefault="0009633E" w:rsidP="0009633E">
      <w:pPr>
        <w:suppressAutoHyphens/>
        <w:autoSpaceDE w:val="0"/>
        <w:spacing w:line="276" w:lineRule="auto"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09633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Postępowanie prowadzone jest w oparciu o wewnętrzną procedurę dokonywania zakupów </w:t>
      </w:r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br/>
      </w:r>
      <w:r w:rsidRPr="0009633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na potrzeby realizacji Przedsięwzięcia</w:t>
      </w:r>
      <w:r w:rsidR="0035151C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09633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nr 02OW/</w:t>
      </w:r>
      <w:r w:rsidR="0035151C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8043</w:t>
      </w:r>
      <w:r w:rsidRPr="0009633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/I/2024 Wsparcie podstawowej opieki zdrowotnej (POZ) FENX.06.01-IP.03-001/23. Podmiot nie jest zobligowany do stosowania ustawy Prawo Zamówień Publicznych.</w:t>
      </w:r>
    </w:p>
    <w:p w14:paraId="6551C47C" w14:textId="0EBBA891" w:rsidR="00855530" w:rsidRPr="0009633E" w:rsidRDefault="00855530" w:rsidP="0009633E">
      <w:pPr>
        <w:pStyle w:val="Akapitzlist"/>
        <w:numPr>
          <w:ilvl w:val="0"/>
          <w:numId w:val="5"/>
        </w:numPr>
        <w:suppressAutoHyphens/>
        <w:autoSpaceDE w:val="0"/>
        <w:spacing w:line="276" w:lineRule="auto"/>
        <w:jc w:val="both"/>
        <w:rPr>
          <w:rFonts w:eastAsia="Times New Roman" w:cstheme="minorHAnsi"/>
          <w:b/>
          <w:kern w:val="0"/>
          <w:sz w:val="22"/>
          <w:szCs w:val="22"/>
          <w:lang w:eastAsia="zh-CN"/>
          <w14:ligatures w14:val="none"/>
        </w:rPr>
      </w:pPr>
      <w:r w:rsidRPr="0009633E">
        <w:rPr>
          <w:rFonts w:eastAsia="Times New Roman" w:cstheme="minorHAnsi"/>
          <w:b/>
          <w:kern w:val="0"/>
          <w:sz w:val="22"/>
          <w:szCs w:val="22"/>
          <w:lang w:eastAsia="zh-CN"/>
          <w14:ligatures w14:val="none"/>
        </w:rPr>
        <w:t>Warunki realizacji zamówieni</w:t>
      </w:r>
      <w:r w:rsidR="00AE4166" w:rsidRPr="0009633E">
        <w:rPr>
          <w:rFonts w:eastAsia="Times New Roman" w:cstheme="minorHAnsi"/>
          <w:b/>
          <w:kern w:val="0"/>
          <w:sz w:val="22"/>
          <w:szCs w:val="22"/>
          <w:lang w:eastAsia="zh-CN"/>
          <w14:ligatures w14:val="none"/>
        </w:rPr>
        <w:t>a</w:t>
      </w:r>
    </w:p>
    <w:p w14:paraId="2D737674" w14:textId="1B803B51" w:rsidR="00855530" w:rsidRPr="00335077" w:rsidRDefault="00855530" w:rsidP="007D582B">
      <w:pPr>
        <w:numPr>
          <w:ilvl w:val="0"/>
          <w:numId w:val="6"/>
        </w:numPr>
        <w:tabs>
          <w:tab w:val="left" w:pos="567"/>
          <w:tab w:val="left" w:pos="9356"/>
        </w:tabs>
        <w:spacing w:before="80" w:line="276" w:lineRule="auto"/>
        <w:contextualSpacing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855530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Wymagany termin realizacji zamówienia:</w:t>
      </w:r>
      <w:r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C27FAC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29.05.2026</w:t>
      </w:r>
    </w:p>
    <w:p w14:paraId="48250101" w14:textId="14F15211" w:rsidR="00855530" w:rsidRPr="00855530" w:rsidRDefault="00855530" w:rsidP="007D582B">
      <w:pPr>
        <w:numPr>
          <w:ilvl w:val="0"/>
          <w:numId w:val="6"/>
        </w:numPr>
        <w:tabs>
          <w:tab w:val="left" w:pos="567"/>
          <w:tab w:val="left" w:pos="9356"/>
        </w:tabs>
        <w:spacing w:before="80" w:line="276" w:lineRule="auto"/>
        <w:contextualSpacing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855530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Miejsce realizacji zamówienia:</w:t>
      </w:r>
      <w:r w:rsidR="003F39BA"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35151C" w:rsidRPr="0035151C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86-300 Grudziądz, ul. Ikara 4</w:t>
      </w:r>
    </w:p>
    <w:p w14:paraId="7E591923" w14:textId="3B9E5A04" w:rsidR="00855530" w:rsidRPr="00335077" w:rsidRDefault="00855530" w:rsidP="007D582B">
      <w:pPr>
        <w:pStyle w:val="Akapitzlist"/>
        <w:numPr>
          <w:ilvl w:val="0"/>
          <w:numId w:val="5"/>
        </w:numPr>
        <w:spacing w:line="276" w:lineRule="auto"/>
        <w:jc w:val="both"/>
        <w:rPr>
          <w:rFonts w:eastAsia="Calibri" w:cstheme="minorHAnsi"/>
          <w:b/>
          <w:kern w:val="0"/>
          <w:sz w:val="22"/>
          <w:szCs w:val="22"/>
          <w:lang w:eastAsia="pl-PL"/>
          <w14:ligatures w14:val="none"/>
        </w:rPr>
      </w:pPr>
      <w:r w:rsidRPr="00335077">
        <w:rPr>
          <w:rFonts w:eastAsia="Calibri" w:cstheme="minorHAnsi"/>
          <w:b/>
          <w:kern w:val="0"/>
          <w:sz w:val="22"/>
          <w:szCs w:val="22"/>
          <w:lang w:eastAsia="pl-PL"/>
          <w14:ligatures w14:val="none"/>
        </w:rPr>
        <w:t>Opis kryteriów oceny ofer</w:t>
      </w:r>
      <w:r w:rsidR="00AE4166" w:rsidRPr="00335077">
        <w:rPr>
          <w:rFonts w:eastAsia="Calibri" w:cstheme="minorHAnsi"/>
          <w:b/>
          <w:kern w:val="0"/>
          <w:sz w:val="22"/>
          <w:szCs w:val="22"/>
          <w:lang w:eastAsia="pl-PL"/>
          <w14:ligatures w14:val="none"/>
        </w:rPr>
        <w:t>t</w:t>
      </w:r>
    </w:p>
    <w:p w14:paraId="3B2640A9" w14:textId="50B2DEF0" w:rsidR="00855530" w:rsidRPr="00335077" w:rsidRDefault="00855530" w:rsidP="007D582B">
      <w:pPr>
        <w:tabs>
          <w:tab w:val="left" w:pos="426"/>
        </w:tabs>
        <w:spacing w:line="276" w:lineRule="auto"/>
        <w:ind w:right="282"/>
        <w:contextualSpacing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855530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Kryterium</w:t>
      </w:r>
      <w:r w:rsidR="003F39BA"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 oceny ofert: c</w:t>
      </w:r>
      <w:r w:rsidRPr="00855530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ena</w:t>
      </w:r>
      <w:r w:rsidR="00DC32C0"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 brutto</w:t>
      </w:r>
      <w:r w:rsidRPr="00855530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.</w:t>
      </w:r>
      <w:r w:rsidR="003F39BA"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br/>
        <w:t>W</w:t>
      </w:r>
      <w:r w:rsidRPr="00855530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aga kryterium</w:t>
      </w:r>
      <w:r w:rsidR="003F39BA"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: </w:t>
      </w:r>
      <w:r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100</w:t>
      </w:r>
      <w:r w:rsidRPr="00855530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%.</w:t>
      </w:r>
    </w:p>
    <w:p w14:paraId="7DA98D1A" w14:textId="05BD57AA" w:rsidR="00B907BA" w:rsidRPr="00335077" w:rsidRDefault="00B907BA" w:rsidP="007D582B">
      <w:pPr>
        <w:tabs>
          <w:tab w:val="left" w:pos="426"/>
        </w:tabs>
        <w:spacing w:line="276" w:lineRule="auto"/>
        <w:ind w:right="282"/>
        <w:contextualSpacing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Zamawiający dokona oceny oferty </w:t>
      </w:r>
      <w:r w:rsidR="00413800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łącznie</w:t>
      </w:r>
      <w:r w:rsidR="000F5E16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 dla całego zakresu zamówienia.</w:t>
      </w:r>
    </w:p>
    <w:p w14:paraId="09C89703" w14:textId="4AC82BF2" w:rsidR="00855530" w:rsidRPr="00335077" w:rsidRDefault="00855530" w:rsidP="007D582B">
      <w:pPr>
        <w:pStyle w:val="Akapitzlist"/>
        <w:numPr>
          <w:ilvl w:val="0"/>
          <w:numId w:val="5"/>
        </w:numPr>
        <w:spacing w:before="60" w:line="276" w:lineRule="auto"/>
        <w:jc w:val="both"/>
        <w:rPr>
          <w:rFonts w:eastAsia="Calibri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335077">
        <w:rPr>
          <w:rFonts w:eastAsia="Calibri" w:cstheme="minorHAnsi"/>
          <w:b/>
          <w:bCs/>
          <w:kern w:val="0"/>
          <w:sz w:val="22"/>
          <w:szCs w:val="22"/>
          <w:lang w:eastAsia="pl-PL"/>
          <w14:ligatures w14:val="none"/>
        </w:rPr>
        <w:t>Opis sposobu przygotowania i złożenia ofert</w:t>
      </w:r>
    </w:p>
    <w:p w14:paraId="4A83ED78" w14:textId="4239F241" w:rsidR="00855530" w:rsidRPr="00335077" w:rsidRDefault="00855530" w:rsidP="007D582B">
      <w:pPr>
        <w:tabs>
          <w:tab w:val="left" w:pos="709"/>
        </w:tabs>
        <w:spacing w:line="276" w:lineRule="auto"/>
        <w:contextualSpacing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855530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Oferta powinna </w:t>
      </w:r>
      <w:r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zostać sporządzona na formularzu załączonym do niniejszego zapytania.</w:t>
      </w:r>
    </w:p>
    <w:p w14:paraId="6F55F9B2" w14:textId="511CD0E3" w:rsidR="00855530" w:rsidRPr="00335077" w:rsidRDefault="00855530" w:rsidP="007D582B">
      <w:pPr>
        <w:tabs>
          <w:tab w:val="left" w:pos="709"/>
        </w:tabs>
        <w:spacing w:line="276" w:lineRule="auto"/>
        <w:contextualSpacing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Oferta powinna zostać złożona:</w:t>
      </w:r>
    </w:p>
    <w:p w14:paraId="18FFACF2" w14:textId="2958ABD1" w:rsidR="00855530" w:rsidRPr="00335077" w:rsidRDefault="0009633E" w:rsidP="007D582B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o</w:t>
      </w:r>
      <w:r w:rsidR="00855530"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sobiście </w:t>
      </w:r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lub pocztą na adres</w:t>
      </w:r>
      <w:r w:rsidR="00763025"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: ul. Legionów 21/23, 86-300 Grudziądz</w:t>
      </w:r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,</w:t>
      </w:r>
    </w:p>
    <w:p w14:paraId="1BCD14B4" w14:textId="0AC58F42" w:rsidR="00763025" w:rsidRPr="00335077" w:rsidRDefault="0009633E" w:rsidP="007D582B">
      <w:pPr>
        <w:pStyle w:val="Akapitzlist"/>
        <w:numPr>
          <w:ilvl w:val="0"/>
          <w:numId w:val="7"/>
        </w:numPr>
        <w:tabs>
          <w:tab w:val="left" w:pos="709"/>
        </w:tabs>
        <w:spacing w:line="276" w:lineRule="auto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n</w:t>
      </w:r>
      <w:r w:rsidR="00763025"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a adres poczty elektronicznej: </w:t>
      </w:r>
      <w:hyperlink r:id="rId7" w:history="1">
        <w:r w:rsidR="00763025" w:rsidRPr="00335077">
          <w:rPr>
            <w:rStyle w:val="Hipercze"/>
            <w:rFonts w:eastAsia="Calibri" w:cstheme="minorHAnsi"/>
            <w:kern w:val="0"/>
            <w:sz w:val="22"/>
            <w:szCs w:val="22"/>
            <w:lang w:eastAsia="pl-PL"/>
            <w14:ligatures w14:val="none"/>
          </w:rPr>
          <w:t>m.ressel@przychodnie-grudziadz.pl</w:t>
        </w:r>
      </w:hyperlink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691B0138" w14:textId="23DF3AB0" w:rsidR="00855530" w:rsidRPr="00335077" w:rsidRDefault="003F39BA" w:rsidP="007D582B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49780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Termin</w:t>
      </w:r>
      <w:r w:rsidR="00763025" w:rsidRPr="0049780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 składania ofert: </w:t>
      </w:r>
      <w:r w:rsidRPr="0049780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do </w:t>
      </w:r>
      <w:r w:rsidR="00C27FAC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17.04.2026</w:t>
      </w:r>
      <w:r w:rsidR="00763025" w:rsidRPr="0049780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7B23AD64" w14:textId="54769986" w:rsidR="00AE4166" w:rsidRDefault="00AE4166" w:rsidP="007D582B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Termin związania ofertą: </w:t>
      </w:r>
      <w:r w:rsidR="000E1E40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30 dni</w:t>
      </w:r>
      <w:r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12D07633" w14:textId="77777777" w:rsidR="0009633E" w:rsidRDefault="0009633E" w:rsidP="007D582B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</w:p>
    <w:p w14:paraId="3D8F0D53" w14:textId="35FCA22B" w:rsidR="00C85763" w:rsidRDefault="00C85763" w:rsidP="007D582B">
      <w:pPr>
        <w:spacing w:line="276" w:lineRule="auto"/>
        <w:contextualSpacing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Oferta niezgodna z zapytaniem ofertowym lub oferta, która utraci ważność nie będzie wzięta </w:t>
      </w:r>
      <w:r w:rsidR="0009633E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br/>
      </w:r>
      <w:r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pod uwagę w procesie rozeznania rynku.</w:t>
      </w:r>
    </w:p>
    <w:p w14:paraId="2C76DF9B" w14:textId="77777777" w:rsidR="0009633E" w:rsidRPr="00335077" w:rsidRDefault="0009633E" w:rsidP="007D582B">
      <w:pPr>
        <w:spacing w:line="276" w:lineRule="auto"/>
        <w:contextualSpacing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</w:p>
    <w:p w14:paraId="021D7A7F" w14:textId="586ACB7F" w:rsidR="003F39BA" w:rsidRPr="00335077" w:rsidRDefault="002D36E4" w:rsidP="007D582B">
      <w:pPr>
        <w:spacing w:line="276" w:lineRule="auto"/>
        <w:contextualSpacing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Zamawiający</w:t>
      </w:r>
      <w:r w:rsidR="001264A9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 nie</w:t>
      </w:r>
      <w:r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 dopuszcza możliwość składania ofert częściowych.</w:t>
      </w:r>
    </w:p>
    <w:p w14:paraId="7FAD9390" w14:textId="77777777" w:rsidR="0035151C" w:rsidRDefault="0035151C">
      <w:pPr>
        <w:rPr>
          <w:rFonts w:eastAsia="Calibri" w:cstheme="minorHAnsi"/>
          <w:b/>
          <w:kern w:val="0"/>
          <w:sz w:val="22"/>
          <w:szCs w:val="22"/>
          <w14:ligatures w14:val="none"/>
        </w:rPr>
      </w:pPr>
      <w:r>
        <w:rPr>
          <w:rFonts w:eastAsia="Calibri" w:cstheme="minorHAnsi"/>
          <w:b/>
          <w:kern w:val="0"/>
          <w:sz w:val="22"/>
          <w:szCs w:val="22"/>
          <w14:ligatures w14:val="none"/>
        </w:rPr>
        <w:br w:type="page"/>
      </w:r>
    </w:p>
    <w:p w14:paraId="33F6A4CB" w14:textId="08E621DB" w:rsidR="00855530" w:rsidRDefault="00335077" w:rsidP="007D582B">
      <w:pPr>
        <w:pStyle w:val="Akapitzlist"/>
        <w:numPr>
          <w:ilvl w:val="0"/>
          <w:numId w:val="5"/>
        </w:numPr>
        <w:spacing w:line="276" w:lineRule="auto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335077">
        <w:rPr>
          <w:rFonts w:eastAsia="Calibri" w:cstheme="minorHAnsi"/>
          <w:b/>
          <w:kern w:val="0"/>
          <w:sz w:val="22"/>
          <w:szCs w:val="22"/>
          <w14:ligatures w14:val="none"/>
        </w:rPr>
        <w:lastRenderedPageBreak/>
        <w:t>Specyfikacja</w:t>
      </w:r>
      <w:r w:rsidR="00855530" w:rsidRPr="00335077">
        <w:rPr>
          <w:rFonts w:eastAsia="Calibri" w:cstheme="minorHAnsi"/>
          <w:b/>
          <w:kern w:val="0"/>
          <w:sz w:val="22"/>
          <w:szCs w:val="22"/>
          <w14:ligatures w14:val="none"/>
        </w:rPr>
        <w:t xml:space="preserve"> przedmiotu zamówienia</w:t>
      </w:r>
    </w:p>
    <w:p w14:paraId="73DF0BA8" w14:textId="066C44EA" w:rsidR="00497807" w:rsidRDefault="00497807" w:rsidP="00497807">
      <w:pPr>
        <w:spacing w:line="276" w:lineRule="auto"/>
        <w:jc w:val="both"/>
        <w:rPr>
          <w:rFonts w:eastAsia="Calibri" w:cstheme="minorHAnsi"/>
          <w:bCs/>
          <w:kern w:val="0"/>
          <w:sz w:val="22"/>
          <w:szCs w:val="22"/>
          <w14:ligatures w14:val="none"/>
        </w:rPr>
      </w:pPr>
      <w:r w:rsidRPr="00497807">
        <w:rPr>
          <w:rFonts w:eastAsia="Calibri" w:cstheme="minorHAnsi"/>
          <w:bCs/>
          <w:kern w:val="0"/>
          <w:sz w:val="22"/>
          <w:szCs w:val="22"/>
          <w14:ligatures w14:val="none"/>
        </w:rPr>
        <w:t>Roboty budowlane z materiałami:</w:t>
      </w:r>
    </w:p>
    <w:tbl>
      <w:tblPr>
        <w:tblW w:w="90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3100"/>
        <w:gridCol w:w="4160"/>
        <w:gridCol w:w="537"/>
        <w:gridCol w:w="820"/>
      </w:tblGrid>
      <w:tr w:rsidR="006D1359" w:rsidRPr="006D1359" w14:paraId="3565F5A2" w14:textId="77777777" w:rsidTr="006D1359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78F2DE" w14:textId="77777777" w:rsidR="006D1359" w:rsidRPr="006D1359" w:rsidRDefault="006D1359" w:rsidP="006D1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D13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l.p.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0A070F" w14:textId="77777777" w:rsidR="006D1359" w:rsidRPr="006D1359" w:rsidRDefault="006D1359" w:rsidP="006D1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D13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zadanie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BDD78B" w14:textId="77777777" w:rsidR="006D1359" w:rsidRPr="00453250" w:rsidRDefault="006D1359" w:rsidP="006D1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32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pozycja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02A42D" w14:textId="77777777" w:rsidR="006D1359" w:rsidRPr="00453250" w:rsidRDefault="006D1359" w:rsidP="006D1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32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ilość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60FA0F" w14:textId="77777777" w:rsidR="006D1359" w:rsidRPr="00453250" w:rsidRDefault="006D1359" w:rsidP="001C1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325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j.m.</w:t>
            </w:r>
          </w:p>
        </w:tc>
      </w:tr>
      <w:tr w:rsidR="006D1359" w:rsidRPr="006D1359" w14:paraId="01803DD4" w14:textId="77777777" w:rsidTr="00E260AB">
        <w:trPr>
          <w:trHeight w:val="288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0CB6" w14:textId="77777777" w:rsidR="006D1359" w:rsidRPr="006D1359" w:rsidRDefault="006D1359" w:rsidP="006D1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D13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792E" w14:textId="44CB4900" w:rsidR="006D1359" w:rsidRPr="006D1359" w:rsidRDefault="00402C08" w:rsidP="006D1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D13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wydzielenie 2 nowych pomieszczeń gabinetowych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EDC75" w14:textId="1A781B08" w:rsidR="006D1359" w:rsidRPr="006D1359" w:rsidRDefault="00402C08" w:rsidP="006D1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budowa ścianek działowych wysokość około 3,0m w celu wydzielenia z korytarza 2 gabinetów lekarskich, technologia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gk</w:t>
            </w:r>
            <w:proofErr w:type="spellEnd"/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735C" w14:textId="17D32A6C" w:rsidR="006D1359" w:rsidRPr="006D1359" w:rsidRDefault="00402C08" w:rsidP="003F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257D4" w14:textId="7886619F" w:rsidR="006D1359" w:rsidRPr="006D1359" w:rsidRDefault="00402C08" w:rsidP="001C1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mb</w:t>
            </w:r>
            <w:proofErr w:type="spellEnd"/>
          </w:p>
        </w:tc>
      </w:tr>
      <w:tr w:rsidR="006D1359" w:rsidRPr="006D1359" w14:paraId="6E191CC7" w14:textId="77777777" w:rsidTr="00E260AB">
        <w:trPr>
          <w:trHeight w:val="28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B161" w14:textId="77777777" w:rsidR="006D1359" w:rsidRPr="006D1359" w:rsidRDefault="006D1359" w:rsidP="006D1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9507" w14:textId="77777777" w:rsidR="006D1359" w:rsidRPr="006D1359" w:rsidRDefault="006D1359" w:rsidP="006D1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F1B21" w14:textId="14C1975C" w:rsidR="006D1359" w:rsidRPr="006D1359" w:rsidRDefault="00402C08" w:rsidP="006D1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wstawienie drzwi płycinowych białych standard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07A50" w14:textId="47291C44" w:rsidR="006D1359" w:rsidRPr="006D1359" w:rsidRDefault="00402C08" w:rsidP="003F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100D0" w14:textId="79C171BE" w:rsidR="006D1359" w:rsidRPr="006D1359" w:rsidRDefault="00402C08" w:rsidP="001C1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</w:tr>
      <w:tr w:rsidR="006D1359" w:rsidRPr="006D1359" w14:paraId="7DB88323" w14:textId="77777777" w:rsidTr="00E260AB">
        <w:trPr>
          <w:trHeight w:val="28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00BE" w14:textId="77777777" w:rsidR="006D1359" w:rsidRPr="006D1359" w:rsidRDefault="006D1359" w:rsidP="006D1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5C01" w14:textId="77777777" w:rsidR="006D1359" w:rsidRPr="006D1359" w:rsidRDefault="006D1359" w:rsidP="006D1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D6A2F" w14:textId="1AA19EE3" w:rsidR="006D1359" w:rsidRPr="006D1359" w:rsidRDefault="00402C08" w:rsidP="006D1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malowanie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nowowydzielonych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pomieszczeń na kolor biały – sufity i ściany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F3C0F" w14:textId="0623A0A2" w:rsidR="006D1359" w:rsidRPr="006D1359" w:rsidRDefault="00402C08" w:rsidP="003F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FBAA8" w14:textId="7391BC20" w:rsidR="006D1359" w:rsidRPr="006D1359" w:rsidRDefault="00402C08" w:rsidP="001C1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6D1359" w:rsidRPr="006D1359" w14:paraId="2168793C" w14:textId="77777777" w:rsidTr="00E260AB">
        <w:trPr>
          <w:trHeight w:val="28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DA31" w14:textId="77777777" w:rsidR="006D1359" w:rsidRPr="006D1359" w:rsidRDefault="006D1359" w:rsidP="006D1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42AC" w14:textId="77777777" w:rsidR="006D1359" w:rsidRPr="006D1359" w:rsidRDefault="006D1359" w:rsidP="006D1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09527" w14:textId="698EECF4" w:rsidR="006D1359" w:rsidRPr="006D1359" w:rsidRDefault="00402C08" w:rsidP="006D1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modernizacja instalacji elektrycznej i teleinformatycznej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6DCBF" w14:textId="4DF6CF30" w:rsidR="006D1359" w:rsidRPr="006D1359" w:rsidRDefault="00402C08" w:rsidP="003F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7496" w14:textId="21E1E555" w:rsidR="006D1359" w:rsidRPr="006D1359" w:rsidRDefault="00402C08" w:rsidP="001C1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6D1359" w:rsidRPr="006D1359" w14:paraId="55F0BA58" w14:textId="77777777" w:rsidTr="00E260AB">
        <w:trPr>
          <w:trHeight w:val="28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A500" w14:textId="77777777" w:rsidR="006D1359" w:rsidRPr="006D1359" w:rsidRDefault="006D1359" w:rsidP="006D1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BF4D" w14:textId="77777777" w:rsidR="006D1359" w:rsidRPr="006D1359" w:rsidRDefault="006D1359" w:rsidP="006D1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BFB1" w14:textId="751E14F6" w:rsidR="006D1359" w:rsidRPr="006D1359" w:rsidRDefault="00402C08" w:rsidP="006D1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montaż umywalek z ciepłą/zimną wodą wraz z podłączeniem kanalizacji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D785" w14:textId="76928540" w:rsidR="006D1359" w:rsidRPr="006D1359" w:rsidRDefault="00402C08" w:rsidP="003F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2EAA6" w14:textId="4CFB5BAF" w:rsidR="006D1359" w:rsidRPr="006D1359" w:rsidRDefault="00402C08" w:rsidP="001C1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6D1359" w:rsidRPr="006D1359" w14:paraId="20E7FB7E" w14:textId="77777777" w:rsidTr="00E260AB">
        <w:trPr>
          <w:trHeight w:val="288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44B7" w14:textId="77777777" w:rsidR="006D1359" w:rsidRPr="006D1359" w:rsidRDefault="006D1359" w:rsidP="006D1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D13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CB91" w14:textId="7268EB80" w:rsidR="006D1359" w:rsidRPr="006D1359" w:rsidRDefault="00402C08" w:rsidP="006D13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D13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założenie lub wymiana oświetlenia, montaż sufitów podwieszanych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43E2A" w14:textId="5C5AFAD3" w:rsidR="006D1359" w:rsidRPr="006D1359" w:rsidRDefault="00402C08" w:rsidP="006D1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demontaż / przesunięcie kolizyjnych instalacji hydraulicznych, elektrycznych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1931E" w14:textId="4A98989B" w:rsidR="006D1359" w:rsidRPr="006D1359" w:rsidRDefault="00402C08" w:rsidP="003F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5D923" w14:textId="745DFD46" w:rsidR="006D1359" w:rsidRPr="006D1359" w:rsidRDefault="00402C08" w:rsidP="001C1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6D1359" w:rsidRPr="006D1359" w14:paraId="56A2880B" w14:textId="77777777" w:rsidTr="00E260AB">
        <w:trPr>
          <w:trHeight w:val="28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DA33" w14:textId="77777777" w:rsidR="006D1359" w:rsidRPr="006D1359" w:rsidRDefault="006D1359" w:rsidP="006D1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D708" w14:textId="77777777" w:rsidR="006D1359" w:rsidRPr="006D1359" w:rsidRDefault="006D1359" w:rsidP="006D1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152B" w14:textId="74BEBBF0" w:rsidR="006D1359" w:rsidRPr="006D1359" w:rsidRDefault="00402C08" w:rsidP="006D13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montaż sufitu podwieszanego typu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armstrong</w:t>
            </w:r>
            <w:proofErr w:type="spellEnd"/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BC21" w14:textId="3C20A187" w:rsidR="006D1359" w:rsidRPr="00F84B71" w:rsidRDefault="00402C08" w:rsidP="003F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84B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2FF5" w14:textId="472E24BC" w:rsidR="006D1359" w:rsidRPr="00F84B71" w:rsidRDefault="00402C08" w:rsidP="001C1D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84B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m2</w:t>
            </w:r>
          </w:p>
        </w:tc>
      </w:tr>
      <w:tr w:rsidR="00F84B71" w:rsidRPr="006D1359" w14:paraId="26FA0F0A" w14:textId="77777777" w:rsidTr="00E260AB">
        <w:trPr>
          <w:trHeight w:val="28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F71F" w14:textId="77777777" w:rsidR="00F84B71" w:rsidRPr="006D1359" w:rsidRDefault="00F84B71" w:rsidP="00F8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3409" w14:textId="77777777" w:rsidR="00F84B71" w:rsidRPr="006D1359" w:rsidRDefault="00F84B71" w:rsidP="00F8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AF397" w14:textId="60B6D65C" w:rsidR="00F84B71" w:rsidRPr="006D1359" w:rsidRDefault="00402C08" w:rsidP="00F8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montaż lamp sufitowych i ewakuacyjnych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DC25" w14:textId="238A29B5" w:rsidR="00F84B71" w:rsidRPr="006D1359" w:rsidRDefault="00402C08" w:rsidP="00F84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D4DAF" w14:textId="5A7E27FA" w:rsidR="00F84B71" w:rsidRPr="006D1359" w:rsidRDefault="00402C08" w:rsidP="00F84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pkt.</w:t>
            </w:r>
          </w:p>
        </w:tc>
      </w:tr>
      <w:tr w:rsidR="00F84B71" w:rsidRPr="006D1359" w14:paraId="016DE475" w14:textId="77777777" w:rsidTr="00E260AB">
        <w:trPr>
          <w:trHeight w:val="288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8DC9D" w14:textId="77777777" w:rsidR="00F84B71" w:rsidRPr="006D1359" w:rsidRDefault="00F84B71" w:rsidP="00F84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D13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44561" w14:textId="4074CDEA" w:rsidR="00F84B71" w:rsidRPr="006D1359" w:rsidRDefault="00402C08" w:rsidP="00F84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D13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założenie lub modernizacja instalacji elektrycznej wewnętrznej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8BFB" w14:textId="641719B7" w:rsidR="00F84B71" w:rsidRPr="006D1359" w:rsidRDefault="00402C08" w:rsidP="00F8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montaż instalacji elektrycznej oświetlenia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EBD5" w14:textId="40E3A5DD" w:rsidR="00F84B71" w:rsidRPr="006D1359" w:rsidRDefault="00402C08" w:rsidP="00F84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2770" w14:textId="69C3BD95" w:rsidR="00F84B71" w:rsidRPr="006D1359" w:rsidRDefault="00402C08" w:rsidP="00F84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F84B71" w:rsidRPr="006D1359" w14:paraId="44C8FBD3" w14:textId="77777777" w:rsidTr="00E260AB">
        <w:trPr>
          <w:trHeight w:val="28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21E37" w14:textId="77777777" w:rsidR="00F84B71" w:rsidRPr="006D1359" w:rsidRDefault="00F84B71" w:rsidP="00F8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E0949" w14:textId="77777777" w:rsidR="00F84B71" w:rsidRPr="006D1359" w:rsidRDefault="00F84B71" w:rsidP="00F8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0AB7" w14:textId="43A58E50" w:rsidR="00F84B71" w:rsidRPr="006D1359" w:rsidRDefault="00402C08" w:rsidP="00F8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montaż podtynkowy instalacji elektrycznej zasilania monitorów gabinetowych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2D61E" w14:textId="6B307292" w:rsidR="00F84B71" w:rsidRPr="006D1359" w:rsidRDefault="00402C08" w:rsidP="00F84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CE2E3" w14:textId="1E24E93D" w:rsidR="00F84B71" w:rsidRPr="006D1359" w:rsidRDefault="00402C08" w:rsidP="00F84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</w:tr>
      <w:tr w:rsidR="00F84B71" w:rsidRPr="006D1359" w14:paraId="6E87EF1F" w14:textId="77777777" w:rsidTr="00E260AB">
        <w:trPr>
          <w:trHeight w:val="28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1B3ED" w14:textId="77777777" w:rsidR="00F84B71" w:rsidRPr="006D1359" w:rsidRDefault="00F84B71" w:rsidP="00F8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088FA" w14:textId="77777777" w:rsidR="00F84B71" w:rsidRPr="006D1359" w:rsidRDefault="00F84B71" w:rsidP="00F8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BEA8" w14:textId="766DB7CD" w:rsidR="00F84B71" w:rsidRPr="006D1359" w:rsidRDefault="00402C08" w:rsidP="00F8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naprawa ścian po montażu podtynkowym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F2B8" w14:textId="7A0BC2E0" w:rsidR="00F84B71" w:rsidRPr="006D1359" w:rsidRDefault="00402C08" w:rsidP="00F84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65D1" w14:textId="206E481A" w:rsidR="00F84B71" w:rsidRPr="006D1359" w:rsidRDefault="00402C08" w:rsidP="00F84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F84B71" w:rsidRPr="006D1359" w14:paraId="133BCBF9" w14:textId="77777777" w:rsidTr="00E260AB">
        <w:trPr>
          <w:trHeight w:val="28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D5D30" w14:textId="77777777" w:rsidR="00F84B71" w:rsidRPr="006D1359" w:rsidRDefault="00F84B71" w:rsidP="00F8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CEE0E" w14:textId="77777777" w:rsidR="00F84B71" w:rsidRPr="006D1359" w:rsidRDefault="00F84B71" w:rsidP="00F8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54D0D" w14:textId="05515830" w:rsidR="00F84B71" w:rsidRPr="006D1359" w:rsidRDefault="00402C08" w:rsidP="00F8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modernizacja instalacji nisko i wysokonapięciowej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9CDE2" w14:textId="48C726CA" w:rsidR="00F84B71" w:rsidRPr="006D1359" w:rsidRDefault="00402C08" w:rsidP="00F84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1705" w14:textId="68457889" w:rsidR="00F84B71" w:rsidRPr="006D1359" w:rsidRDefault="00402C08" w:rsidP="00F84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pkt.</w:t>
            </w:r>
          </w:p>
        </w:tc>
      </w:tr>
      <w:tr w:rsidR="00F84B71" w:rsidRPr="006D1359" w14:paraId="34537930" w14:textId="77777777" w:rsidTr="00E260AB">
        <w:trPr>
          <w:trHeight w:val="288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CC8ED" w14:textId="77777777" w:rsidR="00F84B71" w:rsidRPr="006D1359" w:rsidRDefault="00F84B71" w:rsidP="00F84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D13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51227" w14:textId="20BE42EF" w:rsidR="00F84B71" w:rsidRPr="006D1359" w:rsidRDefault="00402C08" w:rsidP="00F84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D13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założenie lub modernizacja sieci telekomunikacyjnych wewnętrznej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624EF" w14:textId="1A5AB6EA" w:rsidR="00F84B71" w:rsidRPr="006D1359" w:rsidRDefault="00402C08" w:rsidP="00F8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montaż instalacji teleinformatycznej cat6 w celu podłączenia monitorów gabinetowych. doprowadzenie instalacji w ścianie przy drzwiach gabinetowych. instalacja zakończona w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patch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panelu w szafie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rack</w:t>
            </w:r>
            <w:proofErr w:type="spellEnd"/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3923C" w14:textId="0692DBF0" w:rsidR="00F84B71" w:rsidRPr="006D1359" w:rsidRDefault="00402C08" w:rsidP="00F84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BE1E" w14:textId="2F211F87" w:rsidR="00F84B71" w:rsidRPr="006D1359" w:rsidRDefault="00402C08" w:rsidP="00F84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szt.</w:t>
            </w:r>
          </w:p>
        </w:tc>
      </w:tr>
      <w:tr w:rsidR="00F84B71" w:rsidRPr="006D1359" w14:paraId="78D6F871" w14:textId="77777777" w:rsidTr="00E260AB">
        <w:trPr>
          <w:trHeight w:val="28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CFCAF" w14:textId="77777777" w:rsidR="00F84B71" w:rsidRPr="006D1359" w:rsidRDefault="00F84B71" w:rsidP="00F8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67BAC" w14:textId="77777777" w:rsidR="00F84B71" w:rsidRPr="006D1359" w:rsidRDefault="00F84B71" w:rsidP="00F8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54DE" w14:textId="285E03E2" w:rsidR="00F84B71" w:rsidRPr="006D1359" w:rsidRDefault="00402C08" w:rsidP="00F84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D13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naprawa ścian po montażu podtynkowym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BB6B7" w14:textId="40B9CC77" w:rsidR="00F84B71" w:rsidRPr="006D1359" w:rsidRDefault="00402C08" w:rsidP="00F84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843D" w14:textId="34B202F4" w:rsidR="00F84B71" w:rsidRPr="006D1359" w:rsidRDefault="00402C08" w:rsidP="00F84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bookmarkEnd w:id="0"/>
    </w:tbl>
    <w:p w14:paraId="43EA8D98" w14:textId="77777777" w:rsidR="007D582B" w:rsidRDefault="007D582B" w:rsidP="007D582B">
      <w:pPr>
        <w:spacing w:line="276" w:lineRule="auto"/>
        <w:contextualSpacing/>
        <w:jc w:val="right"/>
        <w:rPr>
          <w:rFonts w:cstheme="minorHAnsi"/>
          <w:kern w:val="0"/>
          <w:sz w:val="22"/>
          <w:szCs w:val="22"/>
          <w14:ligatures w14:val="none"/>
        </w:rPr>
      </w:pPr>
    </w:p>
    <w:p w14:paraId="345C01BC" w14:textId="084B7CCD" w:rsidR="007D582B" w:rsidRDefault="007D582B" w:rsidP="007D582B">
      <w:pPr>
        <w:widowControl w:val="0"/>
        <w:suppressAutoHyphens/>
        <w:snapToGrid w:val="0"/>
        <w:spacing w:line="240" w:lineRule="auto"/>
        <w:jc w:val="both"/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</w:pPr>
      <w:r w:rsidRPr="007D582B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 xml:space="preserve">Oferowane </w:t>
      </w:r>
      <w:r w:rsidR="003971D2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>przedmioty</w:t>
      </w:r>
      <w:r w:rsidRPr="007D582B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 xml:space="preserve"> </w:t>
      </w:r>
      <w:r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>muszą być</w:t>
      </w:r>
      <w:r w:rsidRPr="007D582B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 xml:space="preserve"> fabrycznie nowe i nieużywane, </w:t>
      </w:r>
      <w:r w:rsidRPr="007D582B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kompletne i do ich uruchomienia </w:t>
      </w:r>
      <w:r w:rsidRPr="007D582B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br/>
        <w:t xml:space="preserve">oraz stosowania zgodnie z przeznaczeniem brak konieczności zakupu dodatkowych elementów </w:t>
      </w:r>
      <w:r w:rsidRPr="007D582B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br/>
        <w:t>i akcesoriów.</w:t>
      </w:r>
    </w:p>
    <w:p w14:paraId="115C05CF" w14:textId="0AB54CCE" w:rsidR="005D410C" w:rsidRPr="007D582B" w:rsidRDefault="005D410C" w:rsidP="007D582B">
      <w:pPr>
        <w:widowControl w:val="0"/>
        <w:suppressAutoHyphens/>
        <w:snapToGrid w:val="0"/>
        <w:spacing w:line="240" w:lineRule="auto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  <w:r w:rsidRPr="005D410C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>Wszelkie nazwy handlowe, ewentualnie występujące w opisie przedmiotu zamówienia, należy traktować jako informację poglądową dla wykonawcy. Dopuszcza się zastosowanie produktów równoważnych co do ich jakości i docelowego przeznaczenia oraz spełnianych funkcji i walorów użytkowych. Zamawiający za produkty równoważne uzna takie, które spełnią minimalne parametry techniczne produktu wskazanego z nazwy handlowej.</w:t>
      </w:r>
    </w:p>
    <w:p w14:paraId="720B58E7" w14:textId="77777777" w:rsidR="007D582B" w:rsidRDefault="007D582B" w:rsidP="007D582B">
      <w:pPr>
        <w:spacing w:line="276" w:lineRule="auto"/>
        <w:contextualSpacing/>
        <w:jc w:val="right"/>
        <w:rPr>
          <w:rFonts w:cstheme="minorHAnsi"/>
          <w:kern w:val="0"/>
          <w:sz w:val="22"/>
          <w:szCs w:val="22"/>
          <w14:ligatures w14:val="none"/>
        </w:rPr>
      </w:pPr>
    </w:p>
    <w:p w14:paraId="1CD4F5EA" w14:textId="77777777" w:rsidR="007D582B" w:rsidRDefault="007D582B" w:rsidP="007D582B">
      <w:pPr>
        <w:spacing w:line="276" w:lineRule="auto"/>
        <w:contextualSpacing/>
        <w:jc w:val="right"/>
        <w:rPr>
          <w:rFonts w:cstheme="minorHAnsi"/>
          <w:kern w:val="0"/>
          <w:sz w:val="22"/>
          <w:szCs w:val="22"/>
          <w14:ligatures w14:val="none"/>
        </w:rPr>
      </w:pPr>
    </w:p>
    <w:p w14:paraId="630322ED" w14:textId="77777777" w:rsidR="00C27FAC" w:rsidRDefault="00C27FAC" w:rsidP="007D582B">
      <w:pPr>
        <w:spacing w:line="276" w:lineRule="auto"/>
        <w:contextualSpacing/>
        <w:jc w:val="right"/>
        <w:rPr>
          <w:rFonts w:cstheme="minorHAnsi"/>
          <w:kern w:val="0"/>
          <w:sz w:val="22"/>
          <w:szCs w:val="22"/>
          <w14:ligatures w14:val="none"/>
        </w:rPr>
      </w:pPr>
    </w:p>
    <w:p w14:paraId="3BD77E80" w14:textId="77777777" w:rsidR="007D582B" w:rsidRDefault="007D582B" w:rsidP="007D582B">
      <w:pPr>
        <w:spacing w:line="276" w:lineRule="auto"/>
        <w:contextualSpacing/>
        <w:jc w:val="right"/>
        <w:rPr>
          <w:rFonts w:cstheme="minorHAnsi"/>
          <w:kern w:val="0"/>
          <w:sz w:val="22"/>
          <w:szCs w:val="22"/>
          <w14:ligatures w14:val="none"/>
        </w:rPr>
      </w:pPr>
    </w:p>
    <w:p w14:paraId="554BD36D" w14:textId="488C1C83" w:rsidR="00335077" w:rsidRPr="00335077" w:rsidRDefault="00335077" w:rsidP="007D582B">
      <w:pPr>
        <w:spacing w:line="276" w:lineRule="auto"/>
        <w:contextualSpacing/>
        <w:jc w:val="right"/>
        <w:rPr>
          <w:rFonts w:cstheme="minorHAnsi"/>
          <w:kern w:val="0"/>
          <w:sz w:val="22"/>
          <w:szCs w:val="22"/>
          <w14:ligatures w14:val="none"/>
        </w:rPr>
      </w:pPr>
      <w:r w:rsidRPr="00335077">
        <w:rPr>
          <w:rFonts w:cstheme="minorHAnsi"/>
          <w:kern w:val="0"/>
          <w:sz w:val="22"/>
          <w:szCs w:val="22"/>
          <w14:ligatures w14:val="none"/>
        </w:rPr>
        <w:lastRenderedPageBreak/>
        <w:t>Formularz oferty</w:t>
      </w:r>
    </w:p>
    <w:p w14:paraId="688CEFBC" w14:textId="5C30C03D" w:rsidR="000B0C9E" w:rsidRPr="00335077" w:rsidRDefault="00DC32C0" w:rsidP="007D582B">
      <w:pPr>
        <w:spacing w:line="276" w:lineRule="auto"/>
        <w:contextualSpacing/>
        <w:rPr>
          <w:rFonts w:cstheme="minorHAnsi"/>
          <w:b/>
          <w:bCs/>
          <w:kern w:val="0"/>
          <w:sz w:val="22"/>
          <w:szCs w:val="22"/>
          <w14:ligatures w14:val="none"/>
        </w:rPr>
      </w:pPr>
      <w:r w:rsidRPr="00335077">
        <w:rPr>
          <w:rFonts w:cstheme="minorHAnsi"/>
          <w:b/>
          <w:bCs/>
          <w:kern w:val="0"/>
          <w:sz w:val="22"/>
          <w:szCs w:val="22"/>
          <w14:ligatures w14:val="none"/>
        </w:rPr>
        <w:t>Data oferty</w:t>
      </w:r>
    </w:p>
    <w:p w14:paraId="7C3F096E" w14:textId="01D5FD08" w:rsidR="00DC32C0" w:rsidRPr="00335077" w:rsidRDefault="00DC32C0" w:rsidP="007D582B">
      <w:pPr>
        <w:spacing w:line="276" w:lineRule="auto"/>
        <w:contextualSpacing/>
        <w:rPr>
          <w:rFonts w:cstheme="minorHAnsi"/>
          <w:kern w:val="0"/>
          <w:sz w:val="22"/>
          <w:szCs w:val="22"/>
          <w14:ligatures w14:val="none"/>
        </w:rPr>
      </w:pPr>
      <w:bookmarkStart w:id="1" w:name="_Hlk200814570"/>
      <w:r w:rsidRPr="00335077">
        <w:rPr>
          <w:rFonts w:cstheme="minorHAnsi"/>
          <w:kern w:val="0"/>
          <w:sz w:val="22"/>
          <w:szCs w:val="22"/>
          <w14:ligatures w14:val="none"/>
        </w:rPr>
        <w:t>……………………………………………</w:t>
      </w:r>
    </w:p>
    <w:bookmarkEnd w:id="1"/>
    <w:p w14:paraId="2FF32A73" w14:textId="77777777" w:rsidR="000B0C9E" w:rsidRPr="00335077" w:rsidRDefault="000B0C9E" w:rsidP="007D582B">
      <w:pPr>
        <w:spacing w:line="276" w:lineRule="auto"/>
        <w:contextualSpacing/>
        <w:rPr>
          <w:rFonts w:cstheme="minorHAnsi"/>
          <w:kern w:val="0"/>
          <w:sz w:val="22"/>
          <w:szCs w:val="22"/>
          <w14:ligatures w14:val="none"/>
        </w:rPr>
      </w:pPr>
    </w:p>
    <w:p w14:paraId="4C70036A" w14:textId="47647D6F" w:rsidR="00DC32C0" w:rsidRPr="00335077" w:rsidRDefault="000B0C9E" w:rsidP="007D582B">
      <w:pPr>
        <w:spacing w:line="276" w:lineRule="auto"/>
        <w:contextualSpacing/>
        <w:rPr>
          <w:rFonts w:cstheme="minorHAnsi"/>
          <w:b/>
          <w:bCs/>
          <w:kern w:val="0"/>
          <w:sz w:val="22"/>
          <w:szCs w:val="22"/>
          <w14:ligatures w14:val="none"/>
        </w:rPr>
      </w:pPr>
      <w:r w:rsidRPr="00335077">
        <w:rPr>
          <w:rFonts w:cstheme="minorHAnsi"/>
          <w:b/>
          <w:bCs/>
          <w:kern w:val="0"/>
          <w:sz w:val="22"/>
          <w:szCs w:val="22"/>
          <w14:ligatures w14:val="none"/>
        </w:rPr>
        <w:t>Dane oferenta</w:t>
      </w:r>
    </w:p>
    <w:p w14:paraId="1959BA46" w14:textId="15A3E4D4" w:rsidR="00DC32C0" w:rsidRPr="00335077" w:rsidRDefault="000B0C9E" w:rsidP="007D582B">
      <w:pPr>
        <w:spacing w:line="276" w:lineRule="auto"/>
        <w:contextualSpacing/>
        <w:rPr>
          <w:rFonts w:cstheme="minorHAnsi"/>
          <w:kern w:val="0"/>
          <w:sz w:val="22"/>
          <w:szCs w:val="22"/>
          <w14:ligatures w14:val="none"/>
        </w:rPr>
      </w:pPr>
      <w:r w:rsidRPr="00335077">
        <w:rPr>
          <w:rFonts w:cstheme="minorHAnsi"/>
          <w:kern w:val="0"/>
          <w:sz w:val="22"/>
          <w:szCs w:val="22"/>
          <w14:ligatures w14:val="none"/>
        </w:rPr>
        <w:t>……………………………………………</w:t>
      </w:r>
    </w:p>
    <w:p w14:paraId="2EEAFA7F" w14:textId="3DC35109" w:rsidR="000B0C9E" w:rsidRPr="00335077" w:rsidRDefault="000B0C9E" w:rsidP="007D582B">
      <w:pPr>
        <w:spacing w:line="276" w:lineRule="auto"/>
        <w:contextualSpacing/>
        <w:rPr>
          <w:rFonts w:cstheme="minorHAnsi"/>
          <w:kern w:val="0"/>
          <w:sz w:val="22"/>
          <w:szCs w:val="22"/>
          <w14:ligatures w14:val="none"/>
        </w:rPr>
      </w:pPr>
      <w:r w:rsidRPr="00335077">
        <w:rPr>
          <w:rFonts w:cstheme="minorHAnsi"/>
          <w:kern w:val="0"/>
          <w:sz w:val="22"/>
          <w:szCs w:val="22"/>
          <w14:ligatures w14:val="none"/>
        </w:rPr>
        <w:t>……………………………………………</w:t>
      </w:r>
    </w:p>
    <w:p w14:paraId="2946D71D" w14:textId="59690753" w:rsidR="000B0C9E" w:rsidRPr="00335077" w:rsidRDefault="000B0C9E" w:rsidP="007D582B">
      <w:pPr>
        <w:spacing w:line="276" w:lineRule="auto"/>
        <w:contextualSpacing/>
        <w:rPr>
          <w:rFonts w:cstheme="minorHAnsi"/>
          <w:kern w:val="0"/>
          <w:sz w:val="22"/>
          <w:szCs w:val="22"/>
          <w14:ligatures w14:val="none"/>
        </w:rPr>
      </w:pPr>
      <w:r w:rsidRPr="00335077">
        <w:rPr>
          <w:rFonts w:cstheme="minorHAnsi"/>
          <w:kern w:val="0"/>
          <w:sz w:val="22"/>
          <w:szCs w:val="22"/>
          <w14:ligatures w14:val="none"/>
        </w:rPr>
        <w:t>……………………………………………</w:t>
      </w:r>
    </w:p>
    <w:p w14:paraId="586E5643" w14:textId="77777777" w:rsidR="000B0C9E" w:rsidRPr="00335077" w:rsidRDefault="000B0C9E" w:rsidP="007D582B">
      <w:pPr>
        <w:spacing w:line="276" w:lineRule="auto"/>
        <w:contextualSpacing/>
        <w:rPr>
          <w:rFonts w:cstheme="minorHAnsi"/>
          <w:kern w:val="0"/>
          <w:sz w:val="22"/>
          <w:szCs w:val="22"/>
          <w14:ligatures w14:val="none"/>
        </w:rPr>
      </w:pPr>
    </w:p>
    <w:p w14:paraId="6844BA65" w14:textId="185A0E9C" w:rsidR="000B0C9E" w:rsidRPr="00335077" w:rsidRDefault="000B0C9E" w:rsidP="007D582B">
      <w:pPr>
        <w:spacing w:line="276" w:lineRule="auto"/>
        <w:contextualSpacing/>
        <w:rPr>
          <w:rFonts w:cstheme="minorHAnsi"/>
          <w:b/>
          <w:bCs/>
          <w:kern w:val="0"/>
          <w:sz w:val="22"/>
          <w:szCs w:val="22"/>
          <w14:ligatures w14:val="none"/>
        </w:rPr>
      </w:pPr>
      <w:r w:rsidRPr="00335077">
        <w:rPr>
          <w:rFonts w:cstheme="minorHAnsi"/>
          <w:b/>
          <w:bCs/>
          <w:kern w:val="0"/>
          <w:sz w:val="22"/>
          <w:szCs w:val="22"/>
          <w14:ligatures w14:val="none"/>
        </w:rPr>
        <w:t>Osoba do kontaktu</w:t>
      </w:r>
    </w:p>
    <w:p w14:paraId="5F5BE389" w14:textId="4755D43C" w:rsidR="000B0C9E" w:rsidRPr="00335077" w:rsidRDefault="000B0C9E" w:rsidP="007D582B">
      <w:pPr>
        <w:spacing w:line="276" w:lineRule="auto"/>
        <w:contextualSpacing/>
        <w:rPr>
          <w:rFonts w:cstheme="minorHAnsi"/>
          <w:kern w:val="0"/>
          <w:sz w:val="22"/>
          <w:szCs w:val="22"/>
          <w14:ligatures w14:val="none"/>
        </w:rPr>
      </w:pPr>
      <w:r w:rsidRPr="00335077">
        <w:rPr>
          <w:rFonts w:cstheme="minorHAnsi"/>
          <w:kern w:val="0"/>
          <w:sz w:val="22"/>
          <w:szCs w:val="22"/>
          <w14:ligatures w14:val="none"/>
        </w:rPr>
        <w:t>……………………………………………</w:t>
      </w:r>
    </w:p>
    <w:p w14:paraId="48B1F3EC" w14:textId="77777777" w:rsidR="000B0C9E" w:rsidRPr="00335077" w:rsidRDefault="000B0C9E" w:rsidP="007D582B">
      <w:pPr>
        <w:spacing w:line="276" w:lineRule="auto"/>
        <w:contextualSpacing/>
        <w:rPr>
          <w:rFonts w:cstheme="minorHAnsi"/>
          <w:kern w:val="0"/>
          <w:sz w:val="22"/>
          <w:szCs w:val="22"/>
          <w14:ligatures w14:val="none"/>
        </w:rPr>
      </w:pPr>
      <w:r w:rsidRPr="00335077">
        <w:rPr>
          <w:rFonts w:cstheme="minorHAnsi"/>
          <w:kern w:val="0"/>
          <w:sz w:val="22"/>
          <w:szCs w:val="22"/>
          <w14:ligatures w14:val="none"/>
        </w:rPr>
        <w:t>tel. ………………………………………</w:t>
      </w:r>
    </w:p>
    <w:p w14:paraId="1B6A9B5A" w14:textId="6ABF51CC" w:rsidR="000B0C9E" w:rsidRPr="00335077" w:rsidRDefault="000B0C9E" w:rsidP="007D582B">
      <w:pPr>
        <w:spacing w:line="276" w:lineRule="auto"/>
        <w:contextualSpacing/>
        <w:rPr>
          <w:rFonts w:cstheme="minorHAnsi"/>
          <w:kern w:val="0"/>
          <w:sz w:val="22"/>
          <w:szCs w:val="22"/>
          <w14:ligatures w14:val="none"/>
        </w:rPr>
      </w:pPr>
      <w:r w:rsidRPr="00335077">
        <w:rPr>
          <w:rFonts w:cstheme="minorHAnsi"/>
          <w:kern w:val="0"/>
          <w:sz w:val="22"/>
          <w:szCs w:val="22"/>
          <w14:ligatures w14:val="none"/>
        </w:rPr>
        <w:t>e-mail …………………………………</w:t>
      </w:r>
    </w:p>
    <w:p w14:paraId="2F6EB12F" w14:textId="77777777" w:rsidR="000B0C9E" w:rsidRPr="00335077" w:rsidRDefault="000B0C9E" w:rsidP="007D582B">
      <w:pPr>
        <w:spacing w:line="276" w:lineRule="auto"/>
        <w:contextualSpacing/>
        <w:rPr>
          <w:rFonts w:cstheme="minorHAnsi"/>
          <w:kern w:val="0"/>
          <w:sz w:val="22"/>
          <w:szCs w:val="22"/>
          <w14:ligatures w14:val="none"/>
        </w:rPr>
      </w:pPr>
    </w:p>
    <w:p w14:paraId="224BC5E8" w14:textId="77777777" w:rsidR="00DC32C0" w:rsidRPr="00335077" w:rsidRDefault="00DC32C0" w:rsidP="007D582B">
      <w:pPr>
        <w:spacing w:line="276" w:lineRule="auto"/>
        <w:contextualSpacing/>
        <w:rPr>
          <w:rFonts w:cstheme="minorHAnsi"/>
          <w:kern w:val="0"/>
          <w:sz w:val="22"/>
          <w:szCs w:val="22"/>
          <w14:ligatures w14:val="none"/>
        </w:rPr>
      </w:pPr>
    </w:p>
    <w:p w14:paraId="4FF40AC8" w14:textId="7080601C" w:rsidR="00DC32C0" w:rsidRPr="00335077" w:rsidRDefault="00DC32C0" w:rsidP="007D582B">
      <w:pPr>
        <w:spacing w:line="276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335077">
        <w:rPr>
          <w:rFonts w:cstheme="minorHAnsi"/>
          <w:b/>
          <w:bCs/>
          <w:sz w:val="28"/>
          <w:szCs w:val="28"/>
        </w:rPr>
        <w:t>Oferta cenowa</w:t>
      </w:r>
    </w:p>
    <w:p w14:paraId="604E68A8" w14:textId="5DB44664" w:rsidR="00DC32C0" w:rsidRPr="00335077" w:rsidRDefault="00DC32C0" w:rsidP="007D582B">
      <w:pPr>
        <w:spacing w:line="276" w:lineRule="auto"/>
        <w:contextualSpacing/>
        <w:jc w:val="center"/>
        <w:rPr>
          <w:rFonts w:cstheme="minorHAnsi"/>
          <w:sz w:val="22"/>
          <w:szCs w:val="22"/>
        </w:rPr>
      </w:pPr>
      <w:r w:rsidRPr="00335077">
        <w:rPr>
          <w:rFonts w:cstheme="minorHAnsi"/>
          <w:sz w:val="22"/>
          <w:szCs w:val="22"/>
        </w:rPr>
        <w:t xml:space="preserve">w odpowiedzi na zapytanie nr </w:t>
      </w:r>
      <w:r w:rsidR="006D1359">
        <w:rPr>
          <w:rFonts w:cstheme="minorHAnsi"/>
          <w:sz w:val="22"/>
          <w:szCs w:val="22"/>
        </w:rPr>
        <w:t>8043 Ikara</w:t>
      </w:r>
      <w:r w:rsidRPr="00335077">
        <w:rPr>
          <w:rFonts w:cstheme="minorHAnsi"/>
          <w:sz w:val="22"/>
          <w:szCs w:val="22"/>
        </w:rPr>
        <w:t>/</w:t>
      </w:r>
      <w:r w:rsidR="00497807">
        <w:rPr>
          <w:rFonts w:cstheme="minorHAnsi"/>
          <w:sz w:val="22"/>
          <w:szCs w:val="22"/>
        </w:rPr>
        <w:t>b</w:t>
      </w:r>
      <w:r w:rsidR="00B77227">
        <w:rPr>
          <w:rFonts w:cstheme="minorHAnsi"/>
          <w:sz w:val="22"/>
          <w:szCs w:val="22"/>
        </w:rPr>
        <w:t>1</w:t>
      </w:r>
    </w:p>
    <w:p w14:paraId="5464B81D" w14:textId="77777777" w:rsidR="00DC32C0" w:rsidRPr="00335077" w:rsidRDefault="00DC32C0" w:rsidP="007D582B">
      <w:pPr>
        <w:spacing w:line="276" w:lineRule="auto"/>
        <w:contextualSpacing/>
        <w:jc w:val="both"/>
        <w:rPr>
          <w:rFonts w:cstheme="minorHAnsi"/>
          <w:sz w:val="22"/>
          <w:szCs w:val="22"/>
        </w:rPr>
      </w:pPr>
    </w:p>
    <w:p w14:paraId="715B9714" w14:textId="3188397A" w:rsidR="00DC32C0" w:rsidRPr="00335077" w:rsidRDefault="00DC32C0" w:rsidP="007D582B">
      <w:pPr>
        <w:pStyle w:val="Akapitzlist"/>
        <w:numPr>
          <w:ilvl w:val="0"/>
          <w:numId w:val="8"/>
        </w:numPr>
        <w:spacing w:line="276" w:lineRule="auto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335077">
        <w:rPr>
          <w:rFonts w:eastAsia="Calibri" w:cstheme="minorHAnsi"/>
          <w:b/>
          <w:kern w:val="0"/>
          <w:sz w:val="22"/>
          <w:szCs w:val="22"/>
          <w14:ligatures w14:val="none"/>
        </w:rPr>
        <w:t>Przedmiot zamówienia</w:t>
      </w:r>
    </w:p>
    <w:p w14:paraId="65AC4DFB" w14:textId="1B8E27BF" w:rsidR="000B0C9E" w:rsidRPr="00335077" w:rsidRDefault="00497807" w:rsidP="007D582B">
      <w:pPr>
        <w:spacing w:line="276" w:lineRule="auto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Roboty budowlane</w:t>
      </w:r>
    </w:p>
    <w:p w14:paraId="1552E031" w14:textId="53D706BE" w:rsidR="00DC32C0" w:rsidRPr="00335077" w:rsidRDefault="00DC32C0" w:rsidP="007D582B">
      <w:pPr>
        <w:pStyle w:val="Akapitzlist"/>
        <w:numPr>
          <w:ilvl w:val="0"/>
          <w:numId w:val="8"/>
        </w:numPr>
        <w:spacing w:line="276" w:lineRule="auto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335077">
        <w:rPr>
          <w:rFonts w:eastAsia="Calibri" w:cstheme="minorHAnsi"/>
          <w:b/>
          <w:kern w:val="0"/>
          <w:sz w:val="22"/>
          <w:szCs w:val="22"/>
          <w14:ligatures w14:val="none"/>
        </w:rPr>
        <w:t>Nazwa i adres Zamawiającego</w:t>
      </w:r>
    </w:p>
    <w:p w14:paraId="4143D38B" w14:textId="77777777" w:rsidR="006D1359" w:rsidRPr="006D1359" w:rsidRDefault="006D1359" w:rsidP="006D1359">
      <w:pPr>
        <w:spacing w:line="276" w:lineRule="auto"/>
        <w:contextualSpacing/>
        <w:rPr>
          <w:rFonts w:cstheme="minorHAnsi"/>
          <w:kern w:val="0"/>
          <w:sz w:val="22"/>
          <w:szCs w:val="22"/>
          <w14:ligatures w14:val="none"/>
        </w:rPr>
      </w:pPr>
      <w:r w:rsidRPr="006D1359">
        <w:rPr>
          <w:rFonts w:cstheme="minorHAnsi"/>
          <w:kern w:val="0"/>
          <w:sz w:val="22"/>
          <w:szCs w:val="22"/>
          <w14:ligatures w14:val="none"/>
        </w:rPr>
        <w:t>„J.K.-21” spółką z ograniczoną odpowiedzialnością</w:t>
      </w:r>
    </w:p>
    <w:p w14:paraId="59929325" w14:textId="75559F4A" w:rsidR="00DC32C0" w:rsidRPr="00335077" w:rsidRDefault="006D1359" w:rsidP="006D1359">
      <w:pPr>
        <w:spacing w:line="276" w:lineRule="auto"/>
        <w:contextualSpacing/>
        <w:rPr>
          <w:rFonts w:cstheme="minorHAnsi"/>
          <w:sz w:val="22"/>
          <w:szCs w:val="22"/>
        </w:rPr>
      </w:pPr>
      <w:r w:rsidRPr="006D1359">
        <w:rPr>
          <w:rFonts w:cstheme="minorHAnsi"/>
          <w:kern w:val="0"/>
          <w:sz w:val="22"/>
          <w:szCs w:val="22"/>
          <w14:ligatures w14:val="none"/>
        </w:rPr>
        <w:t>ul. Legionów 21/23, 86-300 Grudziądz</w:t>
      </w:r>
    </w:p>
    <w:p w14:paraId="6723CB61" w14:textId="4E7279F9" w:rsidR="00DC32C0" w:rsidRPr="00335077" w:rsidRDefault="00DC32C0" w:rsidP="007D582B">
      <w:pPr>
        <w:pStyle w:val="Akapitzlist"/>
        <w:numPr>
          <w:ilvl w:val="0"/>
          <w:numId w:val="8"/>
        </w:numPr>
        <w:spacing w:line="276" w:lineRule="auto"/>
        <w:jc w:val="both"/>
        <w:rPr>
          <w:rFonts w:eastAsia="Calibri" w:cstheme="minorHAnsi"/>
          <w:b/>
          <w:kern w:val="0"/>
          <w:sz w:val="22"/>
          <w:szCs w:val="22"/>
          <w:lang w:eastAsia="pl-PL"/>
          <w14:ligatures w14:val="none"/>
        </w:rPr>
      </w:pPr>
      <w:r w:rsidRPr="00335077">
        <w:rPr>
          <w:rFonts w:eastAsia="Calibri" w:cstheme="minorHAnsi"/>
          <w:b/>
          <w:kern w:val="0"/>
          <w:sz w:val="22"/>
          <w:szCs w:val="22"/>
          <w14:ligatures w14:val="none"/>
        </w:rPr>
        <w:t xml:space="preserve">Termin realizacji zamówienia </w:t>
      </w:r>
    </w:p>
    <w:p w14:paraId="5934F50D" w14:textId="1FF4C766" w:rsidR="00DC32C0" w:rsidRPr="00335077" w:rsidRDefault="000E1E40" w:rsidP="007D582B">
      <w:pPr>
        <w:tabs>
          <w:tab w:val="left" w:pos="567"/>
          <w:tab w:val="left" w:pos="9356"/>
        </w:tabs>
        <w:spacing w:before="80" w:line="276" w:lineRule="auto"/>
        <w:contextualSpacing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E260AB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do </w:t>
      </w:r>
      <w:r w:rsidR="00E260AB" w:rsidRPr="00E260AB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29.05.2026</w:t>
      </w:r>
    </w:p>
    <w:p w14:paraId="5836C9ED" w14:textId="77777777" w:rsidR="00DC32C0" w:rsidRPr="00335077" w:rsidRDefault="00DC32C0" w:rsidP="007D582B">
      <w:pPr>
        <w:pStyle w:val="Akapitzlist"/>
        <w:numPr>
          <w:ilvl w:val="0"/>
          <w:numId w:val="8"/>
        </w:numPr>
        <w:tabs>
          <w:tab w:val="left" w:pos="567"/>
          <w:tab w:val="left" w:pos="9356"/>
        </w:tabs>
        <w:spacing w:before="80" w:line="276" w:lineRule="auto"/>
        <w:jc w:val="both"/>
        <w:rPr>
          <w:rFonts w:eastAsia="Calibri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335077">
        <w:rPr>
          <w:rFonts w:eastAsia="Calibri" w:cstheme="minorHAnsi"/>
          <w:b/>
          <w:bCs/>
          <w:kern w:val="0"/>
          <w:sz w:val="22"/>
          <w:szCs w:val="22"/>
          <w:lang w:eastAsia="pl-PL"/>
          <w14:ligatures w14:val="none"/>
        </w:rPr>
        <w:t>Miejsce realizacji zamówienia</w:t>
      </w:r>
    </w:p>
    <w:p w14:paraId="34FEFA14" w14:textId="7303D040" w:rsidR="00264A4D" w:rsidRDefault="006D1359" w:rsidP="00264A4D">
      <w:pPr>
        <w:spacing w:line="276" w:lineRule="auto"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6D1359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86-300 Grudziądz, ul. Ikara 4</w:t>
      </w:r>
    </w:p>
    <w:p w14:paraId="28356F10" w14:textId="496317A0" w:rsidR="00DC32C0" w:rsidRPr="00264A4D" w:rsidRDefault="00DC32C0" w:rsidP="00264A4D">
      <w:pPr>
        <w:pStyle w:val="Akapitzlist"/>
        <w:numPr>
          <w:ilvl w:val="0"/>
          <w:numId w:val="8"/>
        </w:numPr>
        <w:spacing w:line="276" w:lineRule="auto"/>
        <w:jc w:val="both"/>
        <w:rPr>
          <w:rFonts w:eastAsia="Calibri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264A4D">
        <w:rPr>
          <w:rFonts w:eastAsia="Calibri" w:cstheme="minorHAnsi"/>
          <w:b/>
          <w:bCs/>
          <w:kern w:val="0"/>
          <w:sz w:val="22"/>
          <w:szCs w:val="22"/>
          <w:lang w:eastAsia="pl-PL"/>
          <w14:ligatures w14:val="none"/>
        </w:rPr>
        <w:t>Termin związania ofertą</w:t>
      </w:r>
    </w:p>
    <w:p w14:paraId="44D7783D" w14:textId="0CFF652C" w:rsidR="00DC32C0" w:rsidRPr="00335077" w:rsidRDefault="000E1E40" w:rsidP="007D582B">
      <w:pPr>
        <w:spacing w:line="276" w:lineRule="auto"/>
        <w:contextualSpacing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30 dni</w:t>
      </w:r>
    </w:p>
    <w:p w14:paraId="1C18D846" w14:textId="77777777" w:rsidR="000B0C9E" w:rsidRPr="00335077" w:rsidRDefault="000B0C9E" w:rsidP="007D582B">
      <w:pPr>
        <w:spacing w:line="276" w:lineRule="auto"/>
        <w:contextualSpacing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</w:p>
    <w:p w14:paraId="775308CC" w14:textId="77777777" w:rsidR="000B0C9E" w:rsidRPr="00335077" w:rsidRDefault="000B0C9E" w:rsidP="007D582B">
      <w:pPr>
        <w:spacing w:line="276" w:lineRule="auto"/>
        <w:contextualSpacing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</w:p>
    <w:p w14:paraId="65C399DA" w14:textId="77777777" w:rsidR="000B0C9E" w:rsidRPr="00335077" w:rsidRDefault="000B0C9E" w:rsidP="007D582B">
      <w:pPr>
        <w:spacing w:line="276" w:lineRule="auto"/>
        <w:contextualSpacing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</w:p>
    <w:p w14:paraId="36588957" w14:textId="77777777" w:rsidR="000B0C9E" w:rsidRPr="00335077" w:rsidRDefault="000B0C9E" w:rsidP="007D582B">
      <w:pPr>
        <w:spacing w:line="276" w:lineRule="auto"/>
        <w:contextualSpacing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</w:p>
    <w:p w14:paraId="55432032" w14:textId="77777777" w:rsidR="005F50E5" w:rsidRDefault="005F50E5" w:rsidP="007D582B">
      <w:pPr>
        <w:contextualSpacing/>
        <w:rPr>
          <w:rFonts w:eastAsia="Calibri" w:cstheme="minorHAnsi"/>
          <w:b/>
          <w:kern w:val="0"/>
          <w:sz w:val="22"/>
          <w:szCs w:val="22"/>
          <w14:ligatures w14:val="none"/>
        </w:rPr>
      </w:pPr>
      <w:r>
        <w:rPr>
          <w:rFonts w:eastAsia="Calibri" w:cstheme="minorHAnsi"/>
          <w:b/>
          <w:kern w:val="0"/>
          <w:sz w:val="22"/>
          <w:szCs w:val="22"/>
          <w14:ligatures w14:val="none"/>
        </w:rPr>
        <w:br w:type="page"/>
      </w:r>
    </w:p>
    <w:p w14:paraId="2C212427" w14:textId="1B45866F" w:rsidR="00DC32C0" w:rsidRDefault="00DC32C0" w:rsidP="007D582B">
      <w:pPr>
        <w:pStyle w:val="Akapitzlist"/>
        <w:numPr>
          <w:ilvl w:val="0"/>
          <w:numId w:val="8"/>
        </w:numPr>
        <w:spacing w:line="276" w:lineRule="auto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  <w:r w:rsidRPr="00335077">
        <w:rPr>
          <w:rFonts w:eastAsia="Calibri" w:cstheme="minorHAnsi"/>
          <w:b/>
          <w:kern w:val="0"/>
          <w:sz w:val="22"/>
          <w:szCs w:val="22"/>
          <w14:ligatures w14:val="none"/>
        </w:rPr>
        <w:lastRenderedPageBreak/>
        <w:t>O</w:t>
      </w:r>
      <w:r w:rsidR="000B0C9E" w:rsidRPr="00335077">
        <w:rPr>
          <w:rFonts w:eastAsia="Calibri" w:cstheme="minorHAnsi"/>
          <w:b/>
          <w:kern w:val="0"/>
          <w:sz w:val="22"/>
          <w:szCs w:val="22"/>
          <w14:ligatures w14:val="none"/>
        </w:rPr>
        <w:t>ferta cenowa</w:t>
      </w:r>
    </w:p>
    <w:tbl>
      <w:tblPr>
        <w:tblW w:w="90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3100"/>
        <w:gridCol w:w="4160"/>
        <w:gridCol w:w="537"/>
        <w:gridCol w:w="820"/>
      </w:tblGrid>
      <w:tr w:rsidR="00E260AB" w:rsidRPr="00E260AB" w14:paraId="6FFC210F" w14:textId="77777777" w:rsidTr="008B5890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430FE5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C5B0CD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zadanie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1C7A25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pozycja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86B6D4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20D79A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j.m.</w:t>
            </w:r>
          </w:p>
        </w:tc>
      </w:tr>
      <w:tr w:rsidR="00E260AB" w:rsidRPr="00E260AB" w14:paraId="344A8032" w14:textId="77777777" w:rsidTr="00E260AB">
        <w:trPr>
          <w:trHeight w:val="288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2EDE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BC36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wydzielenie 2 nowych pomieszczeń gabinetowych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3AFC" w14:textId="1203CE6B" w:rsidR="00E260AB" w:rsidRPr="00E260AB" w:rsidRDefault="00784274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budowa ścianek działowych wysokość około 3,0m w celu wydzielenia z korytarza 2 gabinetów lekarskich, technologia </w:t>
            </w:r>
            <w:proofErr w:type="spellStart"/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gk</w:t>
            </w:r>
            <w:proofErr w:type="spellEnd"/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3A772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B8858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mb</w:t>
            </w:r>
            <w:proofErr w:type="spellEnd"/>
          </w:p>
        </w:tc>
      </w:tr>
      <w:tr w:rsidR="00E260AB" w:rsidRPr="00E260AB" w14:paraId="27AE52FD" w14:textId="77777777" w:rsidTr="00E260AB">
        <w:trPr>
          <w:trHeight w:val="28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CB0B" w14:textId="77777777" w:rsidR="00E260AB" w:rsidRPr="00E260AB" w:rsidRDefault="00E260AB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266A" w14:textId="77777777" w:rsidR="00E260AB" w:rsidRPr="00E260AB" w:rsidRDefault="00E260AB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5392" w14:textId="5E68734C" w:rsidR="00E260AB" w:rsidRPr="00E260AB" w:rsidRDefault="00784274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wstawienie drzwi płycinowych białych standard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7088A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F83C1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E260AB" w:rsidRPr="00E260AB" w14:paraId="005C8789" w14:textId="77777777" w:rsidTr="00E260AB">
        <w:trPr>
          <w:trHeight w:val="28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7F83" w14:textId="77777777" w:rsidR="00E260AB" w:rsidRPr="00E260AB" w:rsidRDefault="00E260AB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A8FF" w14:textId="77777777" w:rsidR="00E260AB" w:rsidRPr="00E260AB" w:rsidRDefault="00E260AB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A0166" w14:textId="3A863056" w:rsidR="00E260AB" w:rsidRPr="00E260AB" w:rsidRDefault="00784274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malowanie </w:t>
            </w:r>
            <w:proofErr w:type="spellStart"/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nowowydzielonych</w:t>
            </w:r>
            <w:proofErr w:type="spellEnd"/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pomieszczeń na kolor biały – sufity i ściany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79D3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7057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E260AB" w:rsidRPr="00E260AB" w14:paraId="663CDCC0" w14:textId="77777777" w:rsidTr="00E260AB">
        <w:trPr>
          <w:trHeight w:val="28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42A5" w14:textId="77777777" w:rsidR="00E260AB" w:rsidRPr="00E260AB" w:rsidRDefault="00E260AB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B6C5" w14:textId="77777777" w:rsidR="00E260AB" w:rsidRPr="00E260AB" w:rsidRDefault="00E260AB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6AF8" w14:textId="1882E47A" w:rsidR="00E260AB" w:rsidRPr="00E260AB" w:rsidRDefault="00784274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modernizacja instalacji elektrycznej i teleinformatycznej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DB044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0A6E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E260AB" w:rsidRPr="00E260AB" w14:paraId="3C83BAAD" w14:textId="77777777" w:rsidTr="00E260AB">
        <w:trPr>
          <w:trHeight w:val="28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93D5" w14:textId="77777777" w:rsidR="00E260AB" w:rsidRPr="00E260AB" w:rsidRDefault="00E260AB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234E" w14:textId="77777777" w:rsidR="00E260AB" w:rsidRPr="00E260AB" w:rsidRDefault="00E260AB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02168" w14:textId="1011A562" w:rsidR="00E260AB" w:rsidRPr="00E260AB" w:rsidRDefault="00784274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montaż umywalek z ciepłą/zimną wodą wraz z podłączeniem kanalizacji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63DB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99EF4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E260AB" w:rsidRPr="00E260AB" w14:paraId="1966E750" w14:textId="77777777" w:rsidTr="00E260AB">
        <w:trPr>
          <w:trHeight w:val="288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55FE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AE44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założenie lub wymiana oświetlenia, montaż sufitów podwieszanych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3AFF" w14:textId="441B580B" w:rsidR="00E260AB" w:rsidRPr="00E260AB" w:rsidRDefault="00784274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demontaż / przesunięcie kolizyjnych instalacji hydraulicznych, elektrycznych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2FBD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3D1A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E260AB" w:rsidRPr="00E260AB" w14:paraId="5D80052E" w14:textId="77777777" w:rsidTr="00E260AB">
        <w:trPr>
          <w:trHeight w:val="28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ABE0" w14:textId="77777777" w:rsidR="00E260AB" w:rsidRPr="00E260AB" w:rsidRDefault="00E260AB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729C" w14:textId="77777777" w:rsidR="00E260AB" w:rsidRPr="00E260AB" w:rsidRDefault="00E260AB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BA63" w14:textId="653CFB1F" w:rsidR="00E260AB" w:rsidRPr="00E260AB" w:rsidRDefault="00784274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montaż sufitu podwieszanego typu </w:t>
            </w:r>
            <w:proofErr w:type="spellStart"/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armstrong</w:t>
            </w:r>
            <w:proofErr w:type="spellEnd"/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617F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36F4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m2</w:t>
            </w:r>
          </w:p>
        </w:tc>
      </w:tr>
      <w:tr w:rsidR="00E260AB" w:rsidRPr="00E260AB" w14:paraId="188DC577" w14:textId="77777777" w:rsidTr="00E260AB">
        <w:trPr>
          <w:trHeight w:val="28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AE0C" w14:textId="77777777" w:rsidR="00E260AB" w:rsidRPr="00E260AB" w:rsidRDefault="00E260AB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D143" w14:textId="77777777" w:rsidR="00E260AB" w:rsidRPr="00E260AB" w:rsidRDefault="00E260AB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B514" w14:textId="554435C4" w:rsidR="00E260AB" w:rsidRPr="00E260AB" w:rsidRDefault="00784274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montaż lamp sufitowych i ewakuacyjnych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B3E2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A2FF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pkt.</w:t>
            </w:r>
          </w:p>
        </w:tc>
      </w:tr>
      <w:tr w:rsidR="00E260AB" w:rsidRPr="00E260AB" w14:paraId="3A142D56" w14:textId="77777777" w:rsidTr="00E260AB">
        <w:trPr>
          <w:trHeight w:val="288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D1BE2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3710A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założenie lub modernizacja instalacji elektrycznej wewnętrznej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8B04" w14:textId="16A0C8A3" w:rsidR="00E260AB" w:rsidRPr="00E260AB" w:rsidRDefault="00784274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montaż instalacji elektrycznej oświetlenia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0A92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04F04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E260AB" w:rsidRPr="00E260AB" w14:paraId="117D5278" w14:textId="77777777" w:rsidTr="00E260AB">
        <w:trPr>
          <w:trHeight w:val="28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C10C3" w14:textId="77777777" w:rsidR="00E260AB" w:rsidRPr="00E260AB" w:rsidRDefault="00E260AB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BDE7B" w14:textId="77777777" w:rsidR="00E260AB" w:rsidRPr="00E260AB" w:rsidRDefault="00E260AB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0621" w14:textId="2B06B770" w:rsidR="00E260AB" w:rsidRPr="00E260AB" w:rsidRDefault="00784274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montaż podtynkowy instalacji elektrycznej zasilania monitorów gabinetowych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D39E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0DA6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E260AB" w:rsidRPr="00E260AB" w14:paraId="7C99C2A3" w14:textId="77777777" w:rsidTr="00E260AB">
        <w:trPr>
          <w:trHeight w:val="28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18087" w14:textId="77777777" w:rsidR="00E260AB" w:rsidRPr="00E260AB" w:rsidRDefault="00E260AB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C7C57" w14:textId="77777777" w:rsidR="00E260AB" w:rsidRPr="00E260AB" w:rsidRDefault="00E260AB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0E20" w14:textId="20BC1C71" w:rsidR="00E260AB" w:rsidRPr="00E260AB" w:rsidRDefault="00784274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naprawa ścian po montażu podtynkowym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D53D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6697D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E260AB" w:rsidRPr="00E260AB" w14:paraId="67BFF888" w14:textId="77777777" w:rsidTr="00E260AB">
        <w:trPr>
          <w:trHeight w:val="28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CEC70" w14:textId="77777777" w:rsidR="00E260AB" w:rsidRPr="00E260AB" w:rsidRDefault="00E260AB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75D08" w14:textId="77777777" w:rsidR="00E260AB" w:rsidRPr="00E260AB" w:rsidRDefault="00E260AB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B54D" w14:textId="569BFCB1" w:rsidR="00E260AB" w:rsidRPr="00E260AB" w:rsidRDefault="00784274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modernizacja instalacji nisko i wysokonapięciowej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2A0E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482F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pkt.</w:t>
            </w:r>
          </w:p>
        </w:tc>
      </w:tr>
      <w:tr w:rsidR="00E260AB" w:rsidRPr="00E260AB" w14:paraId="3F985817" w14:textId="77777777" w:rsidTr="00E260AB">
        <w:trPr>
          <w:trHeight w:val="288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E61DB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CF058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założenie lub modernizacja sieci telekomunikacyjnych wewnętrznej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D1506" w14:textId="007AD7DB" w:rsidR="00E260AB" w:rsidRPr="00E260AB" w:rsidRDefault="00784274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montaż instalacji teleinformatycznej cat6 w celu podłączenia monitorów gabinetowych. doprowadzenie instalacji w ścianie przy drzwiach gabinetowych. instalacja zakończona w </w:t>
            </w:r>
            <w:proofErr w:type="spellStart"/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patch</w:t>
            </w:r>
            <w:proofErr w:type="spellEnd"/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panelu w szafie </w:t>
            </w:r>
            <w:proofErr w:type="spellStart"/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rack</w:t>
            </w:r>
            <w:proofErr w:type="spellEnd"/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2B60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8AB17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szt.</w:t>
            </w:r>
          </w:p>
        </w:tc>
      </w:tr>
      <w:tr w:rsidR="00E260AB" w:rsidRPr="00E260AB" w14:paraId="281CB8D2" w14:textId="77777777" w:rsidTr="00E260AB">
        <w:trPr>
          <w:trHeight w:val="28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82FD0" w14:textId="77777777" w:rsidR="00E260AB" w:rsidRPr="00E260AB" w:rsidRDefault="00E260AB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F2703" w14:textId="77777777" w:rsidR="00E260AB" w:rsidRPr="00E260AB" w:rsidRDefault="00E260AB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7FE0" w14:textId="3478227B" w:rsidR="00E260AB" w:rsidRPr="00E260AB" w:rsidRDefault="00784274" w:rsidP="008B589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naprawa ścian po montażu podtynkowym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E696C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4527" w14:textId="77777777" w:rsidR="00E260AB" w:rsidRPr="00E260AB" w:rsidRDefault="00E260AB" w:rsidP="008B589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  <w:r w:rsidRPr="00E2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</w:tbl>
    <w:p w14:paraId="09B302B9" w14:textId="77777777" w:rsidR="00E260AB" w:rsidRDefault="00E260AB" w:rsidP="00A84B96">
      <w:pPr>
        <w:pStyle w:val="Akapitzlist"/>
        <w:spacing w:line="276" w:lineRule="auto"/>
        <w:ind w:left="0"/>
        <w:jc w:val="both"/>
        <w:rPr>
          <w:rFonts w:eastAsia="Calibri" w:cstheme="minorHAnsi"/>
          <w:b/>
          <w:kern w:val="0"/>
          <w:sz w:val="22"/>
          <w:szCs w:val="22"/>
          <w14:ligatures w14:val="none"/>
        </w:rPr>
      </w:pPr>
    </w:p>
    <w:tbl>
      <w:tblPr>
        <w:tblW w:w="9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5814"/>
        <w:gridCol w:w="1487"/>
        <w:gridCol w:w="1418"/>
      </w:tblGrid>
      <w:tr w:rsidR="00497807" w:rsidRPr="00E260AB" w14:paraId="0EDAC662" w14:textId="77777777" w:rsidTr="00497807">
        <w:trPr>
          <w:trHeight w:val="82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3072F7" w14:textId="77777777" w:rsidR="00497807" w:rsidRPr="00E260AB" w:rsidRDefault="00497807" w:rsidP="007D582B">
            <w:pPr>
              <w:spacing w:line="240" w:lineRule="auto"/>
              <w:contextualSpacing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l.p.</w:t>
            </w:r>
          </w:p>
        </w:tc>
        <w:tc>
          <w:tcPr>
            <w:tcW w:w="5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vAlign w:val="center"/>
            <w:hideMark/>
          </w:tcPr>
          <w:p w14:paraId="32B745B3" w14:textId="7294AF69" w:rsidR="00497807" w:rsidRPr="00E260AB" w:rsidRDefault="00A84B96" w:rsidP="007D582B">
            <w:pPr>
              <w:spacing w:line="240" w:lineRule="auto"/>
              <w:contextualSpacing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zadanie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vAlign w:val="center"/>
          </w:tcPr>
          <w:p w14:paraId="768B96EE" w14:textId="31FADE04" w:rsidR="00497807" w:rsidRPr="00E260AB" w:rsidRDefault="00C35111" w:rsidP="007D582B">
            <w:pPr>
              <w:spacing w:line="240" w:lineRule="auto"/>
              <w:contextualSpacing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</w:t>
            </w:r>
            <w:r w:rsidR="00497807" w:rsidRPr="00E260AB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ena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9D9D9"/>
            <w:noWrap/>
            <w:vAlign w:val="center"/>
            <w:hideMark/>
          </w:tcPr>
          <w:p w14:paraId="0B4C72BF" w14:textId="01AC3DCA" w:rsidR="00497807" w:rsidRPr="00E260AB" w:rsidRDefault="00C35111" w:rsidP="00497807">
            <w:pPr>
              <w:spacing w:line="240" w:lineRule="auto"/>
              <w:contextualSpacing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</w:t>
            </w:r>
            <w:r w:rsidR="00497807" w:rsidRPr="00E260AB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ena brutto</w:t>
            </w:r>
          </w:p>
        </w:tc>
      </w:tr>
      <w:tr w:rsidR="00497807" w:rsidRPr="00E260AB" w14:paraId="25BCF7F9" w14:textId="77777777" w:rsidTr="006D1359">
        <w:trPr>
          <w:trHeight w:val="82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94B88" w14:textId="213704D4" w:rsidR="00497807" w:rsidRPr="00E260AB" w:rsidRDefault="00497807" w:rsidP="00497807">
            <w:pPr>
              <w:spacing w:line="240" w:lineRule="auto"/>
              <w:contextualSpacing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8781" w14:textId="330DB034" w:rsidR="00497807" w:rsidRPr="00E260AB" w:rsidRDefault="006D1359" w:rsidP="00497807">
            <w:pPr>
              <w:spacing w:line="240" w:lineRule="auto"/>
              <w:contextualSpacing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wydzielenie 2 nowych pomieszczeń gabinetowych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53902" w14:textId="77777777" w:rsidR="00497807" w:rsidRPr="00E260AB" w:rsidRDefault="00497807" w:rsidP="00497807">
            <w:pPr>
              <w:spacing w:line="240" w:lineRule="auto"/>
              <w:contextualSpacing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C756" w14:textId="77777777" w:rsidR="00497807" w:rsidRPr="00E260AB" w:rsidRDefault="00497807" w:rsidP="00497807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97807" w:rsidRPr="00E260AB" w14:paraId="2548F789" w14:textId="77777777" w:rsidTr="006D1359">
        <w:trPr>
          <w:trHeight w:val="79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DB1B" w14:textId="46D8D922" w:rsidR="00497807" w:rsidRPr="00E260AB" w:rsidRDefault="00497807" w:rsidP="00497807">
            <w:pPr>
              <w:spacing w:line="240" w:lineRule="auto"/>
              <w:contextualSpacing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77DE" w14:textId="441FA0E4" w:rsidR="00497807" w:rsidRPr="00E260AB" w:rsidRDefault="006D1359" w:rsidP="00497807">
            <w:pPr>
              <w:spacing w:line="240" w:lineRule="auto"/>
              <w:contextualSpacing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założenie lub wymiana oświetlenia</w:t>
            </w:r>
            <w:r w:rsidR="00453250" w:rsidRPr="00E260AB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montaż sufitów podwieszanych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66602" w14:textId="77777777" w:rsidR="00497807" w:rsidRPr="00E260AB" w:rsidRDefault="00497807" w:rsidP="00497807">
            <w:pPr>
              <w:spacing w:line="240" w:lineRule="auto"/>
              <w:contextualSpacing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812B" w14:textId="77777777" w:rsidR="00497807" w:rsidRPr="00E260AB" w:rsidRDefault="00497807" w:rsidP="00497807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97807" w:rsidRPr="00E260AB" w14:paraId="7FB3E5F1" w14:textId="77777777" w:rsidTr="006D1359">
        <w:trPr>
          <w:trHeight w:val="79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FCFD" w14:textId="56CEF948" w:rsidR="00497807" w:rsidRPr="00E260AB" w:rsidRDefault="00497807" w:rsidP="00497807">
            <w:pPr>
              <w:spacing w:line="240" w:lineRule="auto"/>
              <w:contextualSpacing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6BEC" w14:textId="5708EAF8" w:rsidR="00497807" w:rsidRPr="00E260AB" w:rsidRDefault="006D1359" w:rsidP="00497807">
            <w:pPr>
              <w:spacing w:line="240" w:lineRule="auto"/>
              <w:contextualSpacing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założenie lub modernizacja instalacji elektrycznej wewnętrznej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57EE3" w14:textId="77777777" w:rsidR="00497807" w:rsidRPr="00E260AB" w:rsidRDefault="00497807" w:rsidP="00497807">
            <w:pPr>
              <w:spacing w:line="240" w:lineRule="auto"/>
              <w:contextualSpacing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4D64" w14:textId="77777777" w:rsidR="00497807" w:rsidRPr="00E260AB" w:rsidRDefault="00497807" w:rsidP="00497807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6D1359" w:rsidRPr="00E260AB" w14:paraId="722490FF" w14:textId="77777777" w:rsidTr="00497807">
        <w:trPr>
          <w:trHeight w:val="79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1063C" w14:textId="5DE71F94" w:rsidR="006D1359" w:rsidRPr="00E260AB" w:rsidRDefault="006D1359" w:rsidP="00497807">
            <w:pPr>
              <w:spacing w:line="240" w:lineRule="auto"/>
              <w:contextualSpacing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60AB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0616" w14:textId="6DAD4EEF" w:rsidR="006D1359" w:rsidRPr="00E260AB" w:rsidRDefault="006D1359" w:rsidP="00497807">
            <w:pPr>
              <w:spacing w:line="240" w:lineRule="auto"/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0AB">
              <w:rPr>
                <w:rFonts w:ascii="Calibri" w:hAnsi="Calibri" w:cs="Calibri"/>
                <w:color w:val="000000"/>
                <w:sz w:val="22"/>
                <w:szCs w:val="22"/>
              </w:rPr>
              <w:t>założenie lub modernizacja sieci telekomunikacyjnych wewnętrznej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B4F1D" w14:textId="77777777" w:rsidR="006D1359" w:rsidRPr="00E260AB" w:rsidRDefault="006D1359" w:rsidP="00497807">
            <w:pPr>
              <w:spacing w:line="240" w:lineRule="auto"/>
              <w:contextualSpacing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6CC32" w14:textId="77777777" w:rsidR="006D1359" w:rsidRPr="00E260AB" w:rsidRDefault="006D1359" w:rsidP="00497807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497807" w:rsidRPr="00E260AB" w14:paraId="2CABBEAA" w14:textId="77777777" w:rsidTr="00497807">
        <w:trPr>
          <w:trHeight w:val="798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0C30EC" w14:textId="467C53C7" w:rsidR="00497807" w:rsidRPr="00E260AB" w:rsidRDefault="00497807" w:rsidP="00497807">
            <w:pPr>
              <w:spacing w:line="240" w:lineRule="auto"/>
              <w:contextualSpacing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60AB">
              <w:rPr>
                <w:rFonts w:ascii="Calibri" w:hAnsi="Calibri" w:cs="Calibri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BBE1" w14:textId="77777777" w:rsidR="00497807" w:rsidRPr="00E260AB" w:rsidRDefault="00497807" w:rsidP="00497807">
            <w:pPr>
              <w:spacing w:line="240" w:lineRule="auto"/>
              <w:contextualSpacing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D8106" w14:textId="77777777" w:rsidR="00497807" w:rsidRPr="00E260AB" w:rsidRDefault="00497807" w:rsidP="00497807">
            <w:pPr>
              <w:spacing w:line="240" w:lineRule="auto"/>
              <w:contextualSpacing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61BEAAEC" w14:textId="1CAD83B5" w:rsidR="00211813" w:rsidRPr="004D07BD" w:rsidRDefault="00211813" w:rsidP="004D07BD">
      <w:pPr>
        <w:pStyle w:val="Akapitzlist"/>
        <w:numPr>
          <w:ilvl w:val="0"/>
          <w:numId w:val="8"/>
        </w:numPr>
        <w:spacing w:line="276" w:lineRule="auto"/>
        <w:jc w:val="both"/>
        <w:rPr>
          <w:rFonts w:eastAsia="Calibri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4D07BD">
        <w:rPr>
          <w:rFonts w:eastAsia="Calibri" w:cstheme="minorHAnsi"/>
          <w:b/>
          <w:bCs/>
          <w:kern w:val="0"/>
          <w:sz w:val="22"/>
          <w:szCs w:val="22"/>
          <w:lang w:eastAsia="pl-PL"/>
          <w14:ligatures w14:val="none"/>
        </w:rPr>
        <w:lastRenderedPageBreak/>
        <w:t>Oświadczenia Oferenta</w:t>
      </w:r>
    </w:p>
    <w:p w14:paraId="57F1E561" w14:textId="77777777" w:rsidR="00D61B9F" w:rsidRPr="00EE2092" w:rsidRDefault="00D61B9F" w:rsidP="00D61B9F">
      <w:pPr>
        <w:spacing w:line="276" w:lineRule="auto"/>
        <w:jc w:val="both"/>
        <w:rPr>
          <w:rFonts w:eastAsia="Calibri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315AF3">
        <w:rPr>
          <w:rFonts w:eastAsia="Calibri" w:cstheme="minorHAnsi"/>
          <w:b/>
          <w:bCs/>
          <w:kern w:val="0"/>
          <w:sz w:val="22"/>
          <w:szCs w:val="22"/>
          <w:lang w:eastAsia="pl-PL"/>
          <w14:ligatures w14:val="none"/>
        </w:rPr>
        <w:t>Oświadczeni</w:t>
      </w:r>
      <w:r>
        <w:rPr>
          <w:rFonts w:eastAsia="Calibri" w:cstheme="minorHAnsi"/>
          <w:b/>
          <w:bCs/>
          <w:kern w:val="0"/>
          <w:sz w:val="22"/>
          <w:szCs w:val="22"/>
          <w:lang w:eastAsia="pl-PL"/>
          <w14:ligatures w14:val="none"/>
        </w:rPr>
        <w:t>e</w:t>
      </w:r>
      <w:r w:rsidRPr="00315AF3">
        <w:rPr>
          <w:rFonts w:eastAsia="Calibr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o braku wykluczenia z postępowania w związku z działaniami Rosji destabilizującymi sytuację na Ukrainie</w:t>
      </w:r>
    </w:p>
    <w:p w14:paraId="75F99C8B" w14:textId="77777777" w:rsidR="00D61B9F" w:rsidRPr="00290865" w:rsidRDefault="00D61B9F" w:rsidP="00D61B9F">
      <w:pPr>
        <w:pStyle w:val="Akapitzlist"/>
        <w:numPr>
          <w:ilvl w:val="0"/>
          <w:numId w:val="13"/>
        </w:numPr>
        <w:spacing w:line="276" w:lineRule="auto"/>
        <w:ind w:left="360"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R</w:t>
      </w:r>
      <w:r w:rsidRPr="00290865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eprezentowany przeze mnie </w:t>
      </w:r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Oferent</w:t>
      </w:r>
      <w:r w:rsidRPr="00290865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:</w:t>
      </w:r>
    </w:p>
    <w:p w14:paraId="03F76654" w14:textId="77777777" w:rsidR="00D61B9F" w:rsidRPr="00335077" w:rsidRDefault="00D61B9F" w:rsidP="00D61B9F">
      <w:pPr>
        <w:pStyle w:val="Akapitzlist"/>
        <w:numPr>
          <w:ilvl w:val="0"/>
          <w:numId w:val="14"/>
        </w:numPr>
        <w:spacing w:line="276" w:lineRule="auto"/>
        <w:ind w:left="708"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zapoznał się z warunkami zapytania i nie wnosi do niego żadnych zastrzeżeń,</w:t>
      </w:r>
    </w:p>
    <w:p w14:paraId="451D524C" w14:textId="77777777" w:rsidR="00D61B9F" w:rsidRDefault="00D61B9F" w:rsidP="00D61B9F">
      <w:pPr>
        <w:pStyle w:val="Akapitzlist"/>
        <w:numPr>
          <w:ilvl w:val="0"/>
          <w:numId w:val="14"/>
        </w:numPr>
        <w:spacing w:line="276" w:lineRule="auto"/>
        <w:ind w:left="708"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5F50E5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posiada uprawnienia do wykonywania działalności lub czynności objętych zapytaniem, jeżeli przepisy prawa nakładają obowiązek posiadania takich uprawnień</w:t>
      </w:r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10EB06C7" w14:textId="77777777" w:rsidR="00D61B9F" w:rsidRPr="00290865" w:rsidRDefault="00D61B9F" w:rsidP="00D61B9F">
      <w:pPr>
        <w:pStyle w:val="Akapitzlist"/>
        <w:numPr>
          <w:ilvl w:val="0"/>
          <w:numId w:val="13"/>
        </w:numPr>
        <w:spacing w:line="276" w:lineRule="auto"/>
        <w:ind w:left="360"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290865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Oferowane przedmioty odpowiadają specyfikacji opisanej w zapytaniu.</w:t>
      </w:r>
    </w:p>
    <w:p w14:paraId="236FB99D" w14:textId="77777777" w:rsidR="00D61B9F" w:rsidRPr="00290865" w:rsidRDefault="00D61B9F" w:rsidP="00D61B9F">
      <w:pPr>
        <w:pStyle w:val="Akapitzlist"/>
        <w:widowControl w:val="0"/>
        <w:numPr>
          <w:ilvl w:val="0"/>
          <w:numId w:val="13"/>
        </w:numPr>
        <w:suppressAutoHyphens/>
        <w:snapToGrid w:val="0"/>
        <w:spacing w:line="240" w:lineRule="auto"/>
        <w:ind w:left="360"/>
        <w:jc w:val="both"/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</w:pPr>
      <w:r w:rsidRPr="00290865">
        <w:rPr>
          <w:rFonts w:eastAsia="Times New Roman" w:cstheme="minorHAnsi"/>
          <w:kern w:val="0"/>
          <w:sz w:val="22"/>
          <w:szCs w:val="22"/>
          <w:lang w:eastAsia="ar-SA"/>
          <w14:ligatures w14:val="none"/>
        </w:rPr>
        <w:t xml:space="preserve">Oferowane urządzenia są fabrycznie nowe i nieużywane, </w:t>
      </w:r>
      <w:r w:rsidRPr="00290865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kompletne i do ich uruchomienia </w:t>
      </w:r>
      <w:r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290865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 xml:space="preserve">oraz stosowania zgodnie z przeznaczeniem brak konieczności zakupu dodatkowych elementów </w:t>
      </w:r>
      <w:r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290865">
        <w:rPr>
          <w:rFonts w:eastAsia="Times New Roman" w:cstheme="minorHAnsi"/>
          <w:color w:val="000000"/>
          <w:kern w:val="0"/>
          <w:sz w:val="22"/>
          <w:szCs w:val="22"/>
          <w:lang w:eastAsia="pl-PL"/>
          <w14:ligatures w14:val="none"/>
        </w:rPr>
        <w:t>i akcesoriów.</w:t>
      </w:r>
    </w:p>
    <w:p w14:paraId="10309427" w14:textId="77777777" w:rsidR="00D61B9F" w:rsidRPr="00290865" w:rsidRDefault="00D61B9F" w:rsidP="00D61B9F">
      <w:pPr>
        <w:pStyle w:val="Akapitzlist"/>
        <w:numPr>
          <w:ilvl w:val="0"/>
          <w:numId w:val="13"/>
        </w:numPr>
        <w:spacing w:line="276" w:lineRule="auto"/>
        <w:ind w:left="360"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290865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W związku z przepisem art. 1 pkt 3 ustawy z dnia 13 kwietnia 2022 r. o szczególnych rozwiązaniach </w:t>
      </w:r>
    </w:p>
    <w:p w14:paraId="32B06706" w14:textId="77777777" w:rsidR="00D61B9F" w:rsidRPr="00290865" w:rsidRDefault="00D61B9F" w:rsidP="00D61B9F">
      <w:pPr>
        <w:pStyle w:val="Akapitzlist"/>
        <w:spacing w:line="276" w:lineRule="auto"/>
        <w:ind w:left="360"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290865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w zakresie przeciwdziałania wspieraniu agresji na Ukrainę oraz służących ochronie bezpieczeństwa narodowego (Dz.U. z 2022 r. poz. 835), oświadczam, iż nie jestem podmiotem umieszczonym </w:t>
      </w:r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br/>
      </w:r>
      <w:r w:rsidRPr="00290865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(lub powiązanym z nim) na liście prowadzonej przez ministra właściwego do spraw wewnętrznych. Lista została opublikowana w Biuletynie Informacji Publicznej Ministerstwa Spraw Wewnętrznych </w:t>
      </w:r>
    </w:p>
    <w:p w14:paraId="346D1644" w14:textId="77777777" w:rsidR="00D61B9F" w:rsidRDefault="00D61B9F" w:rsidP="00D61B9F">
      <w:pPr>
        <w:pStyle w:val="Akapitzlist"/>
        <w:spacing w:line="276" w:lineRule="auto"/>
        <w:ind w:left="360"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290865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i Administracji pod linkiem:</w:t>
      </w:r>
    </w:p>
    <w:p w14:paraId="57FBF44F" w14:textId="77777777" w:rsidR="00D61B9F" w:rsidRPr="00290865" w:rsidRDefault="00D61B9F" w:rsidP="00D61B9F">
      <w:pPr>
        <w:pStyle w:val="Akapitzlist"/>
        <w:spacing w:line="276" w:lineRule="auto"/>
        <w:ind w:left="360"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290865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https://www.gov.pl/web/mswia/lista-osob-i-podmiotow-objetychsankcjami.</w:t>
      </w:r>
    </w:p>
    <w:p w14:paraId="77D87115" w14:textId="77777777" w:rsidR="00D61B9F" w:rsidRPr="00EE2092" w:rsidRDefault="00D61B9F" w:rsidP="00D61B9F">
      <w:pPr>
        <w:spacing w:line="276" w:lineRule="auto"/>
        <w:contextualSpacing/>
        <w:jc w:val="both"/>
        <w:rPr>
          <w:rFonts w:eastAsia="Calibri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EE2092">
        <w:rPr>
          <w:rFonts w:eastAsia="Calibri" w:cstheme="minorHAnsi"/>
          <w:b/>
          <w:bCs/>
          <w:kern w:val="0"/>
          <w:sz w:val="22"/>
          <w:szCs w:val="22"/>
          <w:lang w:eastAsia="pl-PL"/>
          <w14:ligatures w14:val="none"/>
        </w:rPr>
        <w:t>Oświadczenie o braku powiązań osobowych i kapitałowych z Zamawiającym</w:t>
      </w:r>
    </w:p>
    <w:p w14:paraId="45773288" w14:textId="77777777" w:rsidR="00D61B9F" w:rsidRPr="00EE2092" w:rsidRDefault="00D61B9F" w:rsidP="00D61B9F">
      <w:pPr>
        <w:spacing w:line="276" w:lineRule="auto"/>
        <w:contextualSpacing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EE2092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Składając ofertę w postępowaniu o udzielenie zamówienia prowadzonym w ramach Przedsięwzięcia </w:t>
      </w:r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br/>
      </w:r>
      <w:r w:rsidRPr="00EE2092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w ramach Projektu grantowego pn. „Wsparcie podstawowej opieki zdrowotnej (POZ)”, dofinansowanego ze środków Europejskiego Funduszu Rozwoju Regionalnego w ramach Programu Fundusze Europejskie na Infrastrukturę, Klimat, Środowisko 2021-2027 niniejszym oświadczam, że nie ma podstaw do wykluczenia mnie z postępowania o udzielenie zamówienia z uwagi na powiązania osobowe lub kapitałowe z Zamawiającym, tj. wzajemne powiązania między Zamawiającym </w:t>
      </w:r>
      <w:r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br/>
      </w:r>
      <w:r w:rsidRPr="00EE2092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lub osobami upoważnionymi do zaciągania zobowiązań w imieniu Zamawiającego lub osobami wykonującymi w imieniu Zamawiającego czynności związane z przygotowaniami </w:t>
      </w:r>
    </w:p>
    <w:p w14:paraId="08DA67A6" w14:textId="77777777" w:rsidR="00D61B9F" w:rsidRPr="00EE2092" w:rsidRDefault="00D61B9F" w:rsidP="00D61B9F">
      <w:pPr>
        <w:spacing w:after="0" w:line="276" w:lineRule="auto"/>
        <w:contextualSpacing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EE2092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i przeprowadzeniem procedury wyboru Wykonawcy a Wykonawcą, polegające w szczególności na: </w:t>
      </w:r>
    </w:p>
    <w:p w14:paraId="3DC6EF6C" w14:textId="77777777" w:rsidR="00D61B9F" w:rsidRPr="00EE2092" w:rsidRDefault="00D61B9F" w:rsidP="00D61B9F">
      <w:pPr>
        <w:pStyle w:val="Akapitzlist"/>
        <w:numPr>
          <w:ilvl w:val="0"/>
          <w:numId w:val="15"/>
        </w:numPr>
        <w:spacing w:line="276" w:lineRule="auto"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EE2092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uczestniczeniu w spółce jako wspólnik spółki cywilnej lub spółki osobowej, </w:t>
      </w:r>
    </w:p>
    <w:p w14:paraId="13DBCAD8" w14:textId="77777777" w:rsidR="00D61B9F" w:rsidRPr="00EE2092" w:rsidRDefault="00D61B9F" w:rsidP="00D61B9F">
      <w:pPr>
        <w:pStyle w:val="Akapitzlist"/>
        <w:numPr>
          <w:ilvl w:val="0"/>
          <w:numId w:val="15"/>
        </w:numPr>
        <w:spacing w:line="276" w:lineRule="auto"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EE2092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posiadaniu co najmniej 10% udziałów lub akcji, </w:t>
      </w:r>
    </w:p>
    <w:p w14:paraId="72017451" w14:textId="77777777" w:rsidR="00D61B9F" w:rsidRPr="00EE2092" w:rsidRDefault="00D61B9F" w:rsidP="00D61B9F">
      <w:pPr>
        <w:pStyle w:val="Akapitzlist"/>
        <w:numPr>
          <w:ilvl w:val="0"/>
          <w:numId w:val="15"/>
        </w:numPr>
        <w:spacing w:line="276" w:lineRule="auto"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EE2092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pełnieniu funkcji członka organu nadzorczego lub zarządzającego, prokurenta, pełnomocnika, </w:t>
      </w:r>
    </w:p>
    <w:p w14:paraId="3CD83BF1" w14:textId="77777777" w:rsidR="00D61B9F" w:rsidRPr="00EE2092" w:rsidRDefault="00D61B9F" w:rsidP="00D61B9F">
      <w:pPr>
        <w:pStyle w:val="Akapitzlist"/>
        <w:numPr>
          <w:ilvl w:val="0"/>
          <w:numId w:val="15"/>
        </w:numPr>
        <w:spacing w:line="276" w:lineRule="auto"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EE2092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 xml:space="preserve">pozostawaniu w takim stosunku prawnym lub faktycznym, który może budzić uzasadnione wątpliwości, co do bezstronności w wyborze Wykonawcy, w szczególności pozostawanie w związku małżeńskim, </w:t>
      </w:r>
    </w:p>
    <w:p w14:paraId="4E805169" w14:textId="77777777" w:rsidR="00D61B9F" w:rsidRPr="00EE2092" w:rsidRDefault="00D61B9F" w:rsidP="00D61B9F">
      <w:pPr>
        <w:pStyle w:val="Akapitzlist"/>
        <w:numPr>
          <w:ilvl w:val="0"/>
          <w:numId w:val="15"/>
        </w:numPr>
        <w:spacing w:line="276" w:lineRule="auto"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EE2092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w stosunku pokrewieństwa lub powinowactwa w linii prostej, pokrewieństwa lub powinowactwa w linii bocznej do drugiego stopnia lub w stosunku przysposobienia, opieki lub kurateli.</w:t>
      </w:r>
    </w:p>
    <w:p w14:paraId="3D902706" w14:textId="77777777" w:rsidR="00211813" w:rsidRPr="00335077" w:rsidRDefault="00211813" w:rsidP="007D582B">
      <w:pPr>
        <w:spacing w:line="276" w:lineRule="auto"/>
        <w:contextualSpacing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</w:p>
    <w:p w14:paraId="54C55927" w14:textId="77777777" w:rsidR="00211813" w:rsidRPr="00335077" w:rsidRDefault="00211813" w:rsidP="007D582B">
      <w:pPr>
        <w:spacing w:line="276" w:lineRule="auto"/>
        <w:contextualSpacing/>
        <w:jc w:val="both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</w:p>
    <w:p w14:paraId="7127329A" w14:textId="1DF40F33" w:rsidR="00211813" w:rsidRPr="00335077" w:rsidRDefault="00211813" w:rsidP="007D582B">
      <w:pPr>
        <w:spacing w:line="276" w:lineRule="auto"/>
        <w:ind w:left="3540"/>
        <w:contextualSpacing/>
        <w:jc w:val="center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……………………………………………………….</w:t>
      </w:r>
    </w:p>
    <w:p w14:paraId="5C8F8763" w14:textId="6248BDF7" w:rsidR="00211813" w:rsidRPr="00335077" w:rsidRDefault="00211813" w:rsidP="007D582B">
      <w:pPr>
        <w:spacing w:line="276" w:lineRule="auto"/>
        <w:ind w:left="3540"/>
        <w:contextualSpacing/>
        <w:jc w:val="center"/>
        <w:rPr>
          <w:rFonts w:eastAsia="Calibri" w:cstheme="minorHAnsi"/>
          <w:kern w:val="0"/>
          <w:sz w:val="22"/>
          <w:szCs w:val="22"/>
          <w:lang w:eastAsia="pl-PL"/>
          <w14:ligatures w14:val="none"/>
        </w:rPr>
      </w:pPr>
      <w:r w:rsidRPr="00335077">
        <w:rPr>
          <w:rFonts w:eastAsia="Calibri" w:cstheme="minorHAnsi"/>
          <w:kern w:val="0"/>
          <w:sz w:val="22"/>
          <w:szCs w:val="22"/>
          <w:lang w:eastAsia="pl-PL"/>
          <w14:ligatures w14:val="none"/>
        </w:rPr>
        <w:t>podpis osoby upoważnionej</w:t>
      </w:r>
    </w:p>
    <w:sectPr w:rsidR="00211813" w:rsidRPr="00335077" w:rsidSect="00DC32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46554" w14:textId="77777777" w:rsidR="00FB0456" w:rsidRDefault="00FB0456" w:rsidP="001C56BA">
      <w:pPr>
        <w:spacing w:after="0" w:line="240" w:lineRule="auto"/>
      </w:pPr>
      <w:r>
        <w:separator/>
      </w:r>
    </w:p>
  </w:endnote>
  <w:endnote w:type="continuationSeparator" w:id="0">
    <w:p w14:paraId="6050C27C" w14:textId="77777777" w:rsidR="00FB0456" w:rsidRDefault="00FB0456" w:rsidP="001C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4669" w14:textId="77777777" w:rsidR="00A67A76" w:rsidRDefault="00A67A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998B" w14:textId="77777777" w:rsidR="00A67A76" w:rsidRDefault="00A67A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C9F1" w14:textId="77777777" w:rsidR="00A67A76" w:rsidRDefault="00A67A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2C599" w14:textId="77777777" w:rsidR="00FB0456" w:rsidRDefault="00FB0456" w:rsidP="001C56BA">
      <w:pPr>
        <w:spacing w:after="0" w:line="240" w:lineRule="auto"/>
      </w:pPr>
      <w:r>
        <w:separator/>
      </w:r>
    </w:p>
  </w:footnote>
  <w:footnote w:type="continuationSeparator" w:id="0">
    <w:p w14:paraId="6FD7B06D" w14:textId="77777777" w:rsidR="00FB0456" w:rsidRDefault="00FB0456" w:rsidP="001C5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B9C5" w14:textId="77777777" w:rsidR="00A67A76" w:rsidRDefault="00A67A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A635" w14:textId="440FF329" w:rsidR="001C56BA" w:rsidRDefault="00A67A76">
    <w:pPr>
      <w:pStyle w:val="Nagwek"/>
    </w:pPr>
    <w:r>
      <w:rPr>
        <w:noProof/>
      </w:rPr>
      <w:drawing>
        <wp:inline distT="0" distB="0" distL="0" distR="0" wp14:anchorId="32F03327" wp14:editId="79EDE9CA">
          <wp:extent cx="5760720" cy="82423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EAA3" w14:textId="77777777" w:rsidR="00A67A76" w:rsidRDefault="00A67A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487A"/>
    <w:multiLevelType w:val="hybridMultilevel"/>
    <w:tmpl w:val="17F8FAC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681685"/>
    <w:multiLevelType w:val="hybridMultilevel"/>
    <w:tmpl w:val="FA02B79E"/>
    <w:lvl w:ilvl="0" w:tplc="20084568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83F2A"/>
    <w:multiLevelType w:val="hybridMultilevel"/>
    <w:tmpl w:val="F6026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A25FC"/>
    <w:multiLevelType w:val="hybridMultilevel"/>
    <w:tmpl w:val="49A6C946"/>
    <w:lvl w:ilvl="0" w:tplc="E19CB524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i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1D05"/>
    <w:multiLevelType w:val="hybridMultilevel"/>
    <w:tmpl w:val="E8D6DA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E0FF2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1287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657685B"/>
    <w:multiLevelType w:val="hybridMultilevel"/>
    <w:tmpl w:val="3F46BB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E3001D"/>
    <w:multiLevelType w:val="hybridMultilevel"/>
    <w:tmpl w:val="1C52B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22E3E"/>
    <w:multiLevelType w:val="hybridMultilevel"/>
    <w:tmpl w:val="3F46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B63AEF"/>
    <w:multiLevelType w:val="hybridMultilevel"/>
    <w:tmpl w:val="8E724D46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5A3916B7"/>
    <w:multiLevelType w:val="hybridMultilevel"/>
    <w:tmpl w:val="4FA87270"/>
    <w:lvl w:ilvl="0" w:tplc="E19CB524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27678"/>
    <w:multiLevelType w:val="hybridMultilevel"/>
    <w:tmpl w:val="A900DC42"/>
    <w:lvl w:ilvl="0" w:tplc="04150017">
      <w:start w:val="1"/>
      <w:numFmt w:val="lowerLetter"/>
      <w:lvlText w:val="%1)"/>
      <w:lvlJc w:val="left"/>
      <w:pPr>
        <w:ind w:left="1068" w:hanging="360"/>
      </w:pPr>
      <w:rPr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70E4C0E"/>
    <w:multiLevelType w:val="hybridMultilevel"/>
    <w:tmpl w:val="EB18A760"/>
    <w:lvl w:ilvl="0" w:tplc="EC1C7952">
      <w:start w:val="2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575E7"/>
    <w:multiLevelType w:val="hybridMultilevel"/>
    <w:tmpl w:val="0038B3EC"/>
    <w:lvl w:ilvl="0" w:tplc="E19CB524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27591"/>
    <w:multiLevelType w:val="hybridMultilevel"/>
    <w:tmpl w:val="376691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016677">
    <w:abstractNumId w:val="5"/>
  </w:num>
  <w:num w:numId="2" w16cid:durableId="397360768">
    <w:abstractNumId w:val="9"/>
  </w:num>
  <w:num w:numId="3" w16cid:durableId="112022701">
    <w:abstractNumId w:val="1"/>
  </w:num>
  <w:num w:numId="4" w16cid:durableId="1057359011">
    <w:abstractNumId w:val="12"/>
  </w:num>
  <w:num w:numId="5" w16cid:durableId="1450972949">
    <w:abstractNumId w:val="8"/>
  </w:num>
  <w:num w:numId="6" w16cid:durableId="1894191302">
    <w:abstractNumId w:val="3"/>
  </w:num>
  <w:num w:numId="7" w16cid:durableId="1151872048">
    <w:abstractNumId w:val="13"/>
  </w:num>
  <w:num w:numId="8" w16cid:durableId="901714929">
    <w:abstractNumId w:val="6"/>
  </w:num>
  <w:num w:numId="9" w16cid:durableId="777140776">
    <w:abstractNumId w:val="7"/>
  </w:num>
  <w:num w:numId="10" w16cid:durableId="375591937">
    <w:abstractNumId w:val="2"/>
  </w:num>
  <w:num w:numId="11" w16cid:durableId="1917007132">
    <w:abstractNumId w:val="4"/>
  </w:num>
  <w:num w:numId="12" w16cid:durableId="418990675">
    <w:abstractNumId w:val="14"/>
  </w:num>
  <w:num w:numId="13" w16cid:durableId="204878673">
    <w:abstractNumId w:val="10"/>
  </w:num>
  <w:num w:numId="14" w16cid:durableId="466316880">
    <w:abstractNumId w:val="11"/>
  </w:num>
  <w:num w:numId="15" w16cid:durableId="66270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F9"/>
    <w:rsid w:val="000122E3"/>
    <w:rsid w:val="00061A6D"/>
    <w:rsid w:val="000821C6"/>
    <w:rsid w:val="0008360B"/>
    <w:rsid w:val="0009633E"/>
    <w:rsid w:val="000B0C9E"/>
    <w:rsid w:val="000C0860"/>
    <w:rsid w:val="000C534C"/>
    <w:rsid w:val="000E1E40"/>
    <w:rsid w:val="000E6502"/>
    <w:rsid w:val="000F2572"/>
    <w:rsid w:val="000F5E16"/>
    <w:rsid w:val="00107980"/>
    <w:rsid w:val="001264A9"/>
    <w:rsid w:val="001C1D72"/>
    <w:rsid w:val="001C56BA"/>
    <w:rsid w:val="00211813"/>
    <w:rsid w:val="00264A4D"/>
    <w:rsid w:val="00290865"/>
    <w:rsid w:val="002D36E4"/>
    <w:rsid w:val="002D47F2"/>
    <w:rsid w:val="00335077"/>
    <w:rsid w:val="0035151C"/>
    <w:rsid w:val="003971D2"/>
    <w:rsid w:val="003C0372"/>
    <w:rsid w:val="003C5AF6"/>
    <w:rsid w:val="003F141C"/>
    <w:rsid w:val="003F39BA"/>
    <w:rsid w:val="003F66FA"/>
    <w:rsid w:val="00402C08"/>
    <w:rsid w:val="00413800"/>
    <w:rsid w:val="00416E17"/>
    <w:rsid w:val="00437596"/>
    <w:rsid w:val="00453250"/>
    <w:rsid w:val="00457C18"/>
    <w:rsid w:val="004864DB"/>
    <w:rsid w:val="00497807"/>
    <w:rsid w:val="004D07BD"/>
    <w:rsid w:val="004D6100"/>
    <w:rsid w:val="004E6AF1"/>
    <w:rsid w:val="00515003"/>
    <w:rsid w:val="00562D13"/>
    <w:rsid w:val="00594037"/>
    <w:rsid w:val="005C00B0"/>
    <w:rsid w:val="005D410C"/>
    <w:rsid w:val="005F50E5"/>
    <w:rsid w:val="00605451"/>
    <w:rsid w:val="00644E72"/>
    <w:rsid w:val="006503A8"/>
    <w:rsid w:val="00651897"/>
    <w:rsid w:val="0065242C"/>
    <w:rsid w:val="00654972"/>
    <w:rsid w:val="006A4113"/>
    <w:rsid w:val="006D1359"/>
    <w:rsid w:val="007027CC"/>
    <w:rsid w:val="00763025"/>
    <w:rsid w:val="007837A5"/>
    <w:rsid w:val="00784274"/>
    <w:rsid w:val="007C2454"/>
    <w:rsid w:val="007D582B"/>
    <w:rsid w:val="007E0B0A"/>
    <w:rsid w:val="00803A49"/>
    <w:rsid w:val="008156C8"/>
    <w:rsid w:val="00816019"/>
    <w:rsid w:val="00822ECD"/>
    <w:rsid w:val="0082490D"/>
    <w:rsid w:val="00855530"/>
    <w:rsid w:val="008722C9"/>
    <w:rsid w:val="008C292F"/>
    <w:rsid w:val="008E4247"/>
    <w:rsid w:val="009A08F5"/>
    <w:rsid w:val="009B5E77"/>
    <w:rsid w:val="009B6638"/>
    <w:rsid w:val="009C68F9"/>
    <w:rsid w:val="009D5D77"/>
    <w:rsid w:val="009F3F16"/>
    <w:rsid w:val="00A36E01"/>
    <w:rsid w:val="00A67A76"/>
    <w:rsid w:val="00A741F9"/>
    <w:rsid w:val="00A84B96"/>
    <w:rsid w:val="00AD29FD"/>
    <w:rsid w:val="00AE4166"/>
    <w:rsid w:val="00AE7350"/>
    <w:rsid w:val="00AF3859"/>
    <w:rsid w:val="00B14664"/>
    <w:rsid w:val="00B31E09"/>
    <w:rsid w:val="00B70A4C"/>
    <w:rsid w:val="00B77227"/>
    <w:rsid w:val="00B907BA"/>
    <w:rsid w:val="00BA1936"/>
    <w:rsid w:val="00BF7C39"/>
    <w:rsid w:val="00C2415A"/>
    <w:rsid w:val="00C27FAC"/>
    <w:rsid w:val="00C35111"/>
    <w:rsid w:val="00C6373A"/>
    <w:rsid w:val="00C85763"/>
    <w:rsid w:val="00CB20ED"/>
    <w:rsid w:val="00CC73A1"/>
    <w:rsid w:val="00D008C4"/>
    <w:rsid w:val="00D42F0D"/>
    <w:rsid w:val="00D61B9F"/>
    <w:rsid w:val="00DA1747"/>
    <w:rsid w:val="00DA3FF3"/>
    <w:rsid w:val="00DB3A7D"/>
    <w:rsid w:val="00DC32C0"/>
    <w:rsid w:val="00DE1A34"/>
    <w:rsid w:val="00E13FAD"/>
    <w:rsid w:val="00E260AB"/>
    <w:rsid w:val="00E507ED"/>
    <w:rsid w:val="00E5770C"/>
    <w:rsid w:val="00E95B8C"/>
    <w:rsid w:val="00F03184"/>
    <w:rsid w:val="00F07925"/>
    <w:rsid w:val="00F84B71"/>
    <w:rsid w:val="00FB0456"/>
    <w:rsid w:val="00FC437D"/>
    <w:rsid w:val="00FE2A96"/>
    <w:rsid w:val="00F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E63F"/>
  <w15:chartTrackingRefBased/>
  <w15:docId w15:val="{90E81ED9-2A25-4561-87C5-02904C70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2C0"/>
  </w:style>
  <w:style w:type="paragraph" w:styleId="Nagwek1">
    <w:name w:val="heading 1"/>
    <w:basedOn w:val="Normalny"/>
    <w:next w:val="Normalny"/>
    <w:link w:val="Nagwek1Znak"/>
    <w:uiPriority w:val="9"/>
    <w:qFormat/>
    <w:rsid w:val="009C6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6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8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6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6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6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6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6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6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68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68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68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68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68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68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6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6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6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6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6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68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68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68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6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68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68F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630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302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C5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6BA"/>
  </w:style>
  <w:style w:type="paragraph" w:styleId="Stopka">
    <w:name w:val="footer"/>
    <w:basedOn w:val="Normalny"/>
    <w:link w:val="StopkaZnak"/>
    <w:uiPriority w:val="99"/>
    <w:unhideWhenUsed/>
    <w:rsid w:val="001C5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.ressel@przychodnie-grudziadz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1214</Words>
  <Characters>7285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Borowski</dc:creator>
  <cp:keywords/>
  <dc:description/>
  <cp:lastModifiedBy>Wojciech Borowski</cp:lastModifiedBy>
  <cp:revision>8</cp:revision>
  <cp:lastPrinted>2026-01-18T16:46:00Z</cp:lastPrinted>
  <dcterms:created xsi:type="dcterms:W3CDTF">2026-05-14T10:42:00Z</dcterms:created>
  <dcterms:modified xsi:type="dcterms:W3CDTF">2026-05-14T10:56:00Z</dcterms:modified>
</cp:coreProperties>
</file>